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B" w:rsidRDefault="007B06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068B" w:rsidRDefault="007B068B">
      <w:pPr>
        <w:pStyle w:val="ConsPlusNormal"/>
        <w:outlineLvl w:val="0"/>
      </w:pPr>
    </w:p>
    <w:p w:rsidR="007B068B" w:rsidRDefault="007B068B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7B068B" w:rsidRDefault="007B068B">
      <w:pPr>
        <w:pStyle w:val="ConsPlusTitle"/>
        <w:jc w:val="center"/>
      </w:pPr>
    </w:p>
    <w:p w:rsidR="007B068B" w:rsidRDefault="007B068B">
      <w:pPr>
        <w:pStyle w:val="ConsPlusTitle"/>
        <w:jc w:val="center"/>
      </w:pPr>
      <w:r>
        <w:t>ПОСТАНОВЛЕНИЕ</w:t>
      </w:r>
    </w:p>
    <w:p w:rsidR="007B068B" w:rsidRDefault="007B068B">
      <w:pPr>
        <w:pStyle w:val="ConsPlusTitle"/>
        <w:jc w:val="center"/>
      </w:pPr>
      <w:bookmarkStart w:id="0" w:name="_GoBack"/>
      <w:bookmarkEnd w:id="0"/>
      <w:r>
        <w:t>от 19 апреля 2017 г. N 168</w:t>
      </w:r>
    </w:p>
    <w:p w:rsidR="007B068B" w:rsidRDefault="007B068B">
      <w:pPr>
        <w:pStyle w:val="ConsPlusTitle"/>
        <w:jc w:val="center"/>
      </w:pPr>
    </w:p>
    <w:p w:rsidR="007B068B" w:rsidRDefault="007B068B">
      <w:pPr>
        <w:pStyle w:val="ConsPlusTitle"/>
        <w:jc w:val="center"/>
      </w:pPr>
      <w:r>
        <w:t>О РЕАЛИЗАЦИИ НА ТЕРРИТОРИИ РЕСПУБЛИКИ БАШКОРТОСТАН ПРОЕКТОВ</w:t>
      </w:r>
    </w:p>
    <w:p w:rsidR="007B068B" w:rsidRDefault="007B068B">
      <w:pPr>
        <w:pStyle w:val="ConsPlusTitle"/>
        <w:jc w:val="center"/>
      </w:pPr>
      <w:r>
        <w:t xml:space="preserve">РАЗВИТИЯ ОБЩЕСТВЕННОЙ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Title"/>
        <w:jc w:val="center"/>
      </w:pPr>
      <w:r>
        <w:t>НА МЕСТНЫХ ИНИЦИАТИВАХ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30.01.2018 </w:t>
            </w:r>
            <w:hyperlink r:id="rId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04.07.2018 </w:t>
            </w:r>
            <w:hyperlink r:id="rId8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03.06.2019 </w:t>
            </w:r>
            <w:hyperlink r:id="rId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0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 Правительство Республики Башкортостан постановляет: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 Утвердить: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7" w:history="1">
        <w:r>
          <w:rPr>
            <w:color w:val="0000FF"/>
          </w:rPr>
          <w:t>условия</w:t>
        </w:r>
      </w:hyperlink>
      <w:r>
        <w:t xml:space="preserve"> участия в конкурсном отборе проектов развития общественной инфраструктуры, основанных на местных инициативах (приложение N 1).</w:t>
      </w:r>
    </w:p>
    <w:p w:rsidR="007B068B" w:rsidRDefault="007B068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hyperlink w:anchor="P85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 (приложение N 2.1);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hyperlink w:anchor="P897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развития общественной инфраструктуры, основанных на местных инициативах, на территории городских округов Республики Башкортостан (приложение N 2.2).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2. Образовать конкурсную комиссию по проведению конкурсного отбора проектов развития общественной инфраструктуры, основанных на местных инициативах, утвердить </w:t>
      </w:r>
      <w:hyperlink w:anchor="P1725" w:history="1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конкурсного отбора проектов развития общественной инфраструктуры, основанных на местных инициативах (приложение N 3) и ее </w:t>
      </w:r>
      <w:hyperlink w:anchor="P1783" w:history="1">
        <w:r>
          <w:rPr>
            <w:color w:val="0000FF"/>
          </w:rPr>
          <w:t>состав</w:t>
        </w:r>
      </w:hyperlink>
      <w:r>
        <w:t xml:space="preserve"> (приложение N 4).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66" w:history="1">
        <w:r>
          <w:rPr>
            <w:color w:val="0000FF"/>
          </w:rPr>
          <w:t>Порядок</w:t>
        </w:r>
      </w:hyperlink>
      <w:r>
        <w:t xml:space="preserve"> предоставления субсидий бюджетам муниципальных районов, городских округов Республики Башкортостан на софинансирование проектов развития общественной инфраструктуры, основанных на местных инициативах (приложение N 5).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4. Предложить муниципальным образованиям Республики Башкортостан принять участие в конкурсном отборе проектов развития общественной инфраструктуры, основанных на местных инициативах.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23 мая 2014 года N 227 "О реализации на территории Республики Башкортостан проекта по поддержке местных инициатив";</w:t>
      </w:r>
      <w:proofErr w:type="gramEnd"/>
    </w:p>
    <w:p w:rsidR="007B068B" w:rsidRDefault="007B068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10 июля 2014 года N 329 "О внесении изменений в Порядок </w:t>
      </w:r>
      <w:proofErr w:type="gramStart"/>
      <w:r>
        <w:t>проведения конкурсного отбора проектов развития территорий сельских</w:t>
      </w:r>
      <w:proofErr w:type="gramEnd"/>
      <w:r>
        <w:t xml:space="preserve"> и городских поселений муниципальных районов Республики Башкортостан, основанных на местных инициативах";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31 декабря 2014 года N 660 "О внесении изменения в Порядок предоставления субсидий бюджетам муниципальных районов Республики Башкортостан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инициативах";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8 июня 2016 года N 230 "О реализации на территории Республики Башкортостан проектов развития общественной инфраструктуры, основанных на местных инициативах".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Премьер-министра Правительства Республики Башкортостан - Руководителя Аппарата Правительства Республики Башкортостан Тажитдинова И.А.</w:t>
      </w:r>
    </w:p>
    <w:p w:rsidR="007B068B" w:rsidRDefault="007B068B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</w:pPr>
      <w:r>
        <w:t>Премьер-министр</w:t>
      </w:r>
    </w:p>
    <w:p w:rsidR="007B068B" w:rsidRDefault="007B068B">
      <w:pPr>
        <w:pStyle w:val="ConsPlusNormal"/>
        <w:jc w:val="right"/>
      </w:pPr>
      <w:r>
        <w:t>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Р.Х.МАРДАНОВ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0"/>
      </w:pPr>
      <w:r>
        <w:t>Приложение N 1</w:t>
      </w:r>
    </w:p>
    <w:p w:rsidR="007B068B" w:rsidRDefault="007B068B">
      <w:pPr>
        <w:pStyle w:val="ConsPlusNormal"/>
        <w:jc w:val="right"/>
      </w:pPr>
      <w:r>
        <w:t>к Постановлению 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от 19 апреля 2017 г. N 168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Title"/>
        <w:jc w:val="center"/>
      </w:pPr>
      <w:bookmarkStart w:id="1" w:name="P47"/>
      <w:bookmarkEnd w:id="1"/>
      <w:r>
        <w:t>ОБЩИЕ УСЛОВИЯ</w:t>
      </w:r>
    </w:p>
    <w:p w:rsidR="007B068B" w:rsidRDefault="007B068B">
      <w:pPr>
        <w:pStyle w:val="ConsPlusTitle"/>
        <w:jc w:val="center"/>
      </w:pPr>
      <w:r>
        <w:t xml:space="preserve">УЧАСТИЯ В КОНКУРСНОМ ОТБОРЕ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Title"/>
        <w:jc w:val="center"/>
      </w:pPr>
      <w:r>
        <w:t>ИНФРАСТРУКТУРЫ, ОСНОВАННЫХ НА МЕСТНЫХ ИНИЦИАТИВАХ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30.01.2018 N 38;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28.04.2018 N 188)</w:t>
            </w:r>
          </w:p>
        </w:tc>
      </w:tr>
    </w:tbl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1. Право на участие в конкурсном отборе имеют муниципальные образования: городские округа, городские и сельские поселения, муниципальные районы.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2. Решение об участии в конкурсном отборе проектов развития общественной инфраструктуры, основанных на местных инициативах, принимает Совет муниципального образования.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К конкурсному отбору допускаются проекты, направленные на решение вопросов местного значения и содержащие мероприятия по развитию следующих типов объектов </w:t>
      </w:r>
      <w:r>
        <w:lastRenderedPageBreak/>
        <w:t xml:space="preserve">общественной инфраструктуры муниципальных образований (в том числе по строительству и реконструкции, не </w:t>
      </w:r>
      <w:proofErr w:type="gramStart"/>
      <w:r>
        <w:t>требующим</w:t>
      </w:r>
      <w:proofErr w:type="gramEnd"/>
      <w:r>
        <w:t xml:space="preserve"> получения разрешения на строительство, техническому перевооружению, капитальному ремонту, ремонту объектов капитального строительства, приобретению оборудования, техники):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объекты жилищно-коммунального хозяйства, в том числе объекты электро-, тепл</w:t>
      </w:r>
      <w:proofErr w:type="gramStart"/>
      <w:r>
        <w:t>о-</w:t>
      </w:r>
      <w:proofErr w:type="gramEnd"/>
      <w:r>
        <w:t>, газо- и водоснабжения, водоотведения, снабжения населения топливом, объекты благоустройства (включая освещение улиц), объекты сбора (в том числе раздельного) твердых коммунальных (бытовых) отходов и мусора;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автомобильные дороги местного значения и сооружения на них;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объекты для обеспечения первичных мер пожарной безопасности;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объекты для обеспечения жителей услугами торговли, общественного питания и бытового обслуживания;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РБ от 28.04.2018 N 188)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игровые площадки;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учреждения библиотечного обслуживания населения;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учреждения культуры;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учреждения образования;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объекты культурного наследия;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объекты физической культуры и массового спорта;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места массового отдыха населения;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места захоронения;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другие объекты общественной инфраструктуры, находящиеся в собственности соответствующих муниципальных образований.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4. На конкурсный отбор от одного поселения может быть представлена только одна заявка, подготовленная администрацией поселения либо администрацией муниципального района в зависимости от полномочий, определенных </w:t>
      </w:r>
      <w:hyperlink r:id="rId2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7B068B" w:rsidRDefault="007B068B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участии в конкурсном отборе проекта на территории населенного пункта с численностью населения свыше 5000 человек городское (сельское) поселение (муниципальный район) вправе участвовать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 либо в конкурсном отборе проектов развития общественной инфраструктуры, основанных на местных инициативах</w:t>
      </w:r>
      <w:proofErr w:type="gramEnd"/>
      <w:r>
        <w:t>, на территории городских округов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5. Количество проектов, планируемых к реализации в рамках полномочий, определенных </w:t>
      </w:r>
      <w:hyperlink r:id="rId24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представленных на конкурсный отбор от городского округа, не ограничивается.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Объем субсидии на софинансирование проектов развития общественной инфраструктуры, основанных на местных инициативах, предоставляемой из бюджета Республики Башкортостан по </w:t>
      </w:r>
      <w:r>
        <w:lastRenderedPageBreak/>
        <w:t>итогам конкурсного отбора, распределяется между проектами развития общественной инфраструктуры, основанными на местных инициативах, на территории городских и сельских поселений, муниципальных районов Республики Башкортостан и проектами развития общественной инфраструктуры, основанными на местных инициативах, на территории городских округов Республики Башкортостан пропорционально удельному весу заявленной</w:t>
      </w:r>
      <w:proofErr w:type="gramEnd"/>
      <w:r>
        <w:t xml:space="preserve"> соответствующими муниципальными образованиями потребности в предоставлении субсидии в общем объеме заявленной потребности.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0"/>
      </w:pPr>
      <w:r>
        <w:t xml:space="preserve">Приложение </w:t>
      </w:r>
      <w:hyperlink r:id="rId25" w:history="1">
        <w:r>
          <w:rPr>
            <w:color w:val="0000FF"/>
          </w:rPr>
          <w:t>N 2.1</w:t>
        </w:r>
      </w:hyperlink>
    </w:p>
    <w:p w:rsidR="007B068B" w:rsidRDefault="007B068B">
      <w:pPr>
        <w:pStyle w:val="ConsPlusNormal"/>
        <w:jc w:val="right"/>
      </w:pPr>
      <w:r>
        <w:t>к Постановлению 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от 19 апреля 2017 г. N 168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Title"/>
        <w:jc w:val="center"/>
      </w:pPr>
      <w:bookmarkStart w:id="4" w:name="P85"/>
      <w:bookmarkEnd w:id="4"/>
      <w:r>
        <w:t>ПОРЯДОК</w:t>
      </w:r>
    </w:p>
    <w:p w:rsidR="007B068B" w:rsidRDefault="007B068B">
      <w:pPr>
        <w:pStyle w:val="ConsPlusTitle"/>
        <w:jc w:val="center"/>
      </w:pPr>
      <w:r>
        <w:t>ПРОВЕДЕНИЯ КОНКУРСНОГО ОТБОРА ПРОЕКТОВ РАЗВИТИЯ</w:t>
      </w:r>
    </w:p>
    <w:p w:rsidR="007B068B" w:rsidRDefault="007B068B">
      <w:pPr>
        <w:pStyle w:val="ConsPlusTitle"/>
        <w:jc w:val="center"/>
      </w:pPr>
      <w:proofErr w:type="gramStart"/>
      <w:r>
        <w:t>ОБЩЕСТВЕННОЙ ИНФРАСТРУКТУРЫ, ОСНОВАННЫХ НА МЕСТНЫХ</w:t>
      </w:r>
      <w:proofErr w:type="gramEnd"/>
    </w:p>
    <w:p w:rsidR="007B068B" w:rsidRDefault="007B068B">
      <w:pPr>
        <w:pStyle w:val="ConsPlusTitle"/>
        <w:jc w:val="center"/>
      </w:pPr>
      <w:proofErr w:type="gramStart"/>
      <w:r>
        <w:t>ИНИЦИАТИВАХ</w:t>
      </w:r>
      <w:proofErr w:type="gramEnd"/>
      <w:r>
        <w:t>, НА ТЕРРИТОРИИ ГОРОДСКИХ И СЕЛЬСКИХ ПОСЕЛЕНИЙ,</w:t>
      </w:r>
    </w:p>
    <w:p w:rsidR="007B068B" w:rsidRDefault="007B068B">
      <w:pPr>
        <w:pStyle w:val="ConsPlusTitle"/>
        <w:jc w:val="center"/>
      </w:pPr>
      <w:r>
        <w:t>МУНИЦИПАЛЬНЫХ РАЙОНОВ РЕСПУБЛИКИ БАШКОРТОСТАН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30.01.2018 </w:t>
            </w:r>
            <w:hyperlink r:id="rId2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1. Настоящий Порядок устанавливает механизмы организации и проведения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 (далее соответственно - конкурсный отбор, проект).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2. Уполномоченной организацией по проведению конкурсного отбора является государственное бюджетное научное учреждение "Академия наук Республики Башкортостан" (далее - организатор конкурсного отбора).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 Участниками конкурсного отбора являются городские и сельские поселения, муниципальные районы Республики Башкортостан (далее - участник конкурсного отбора).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Участниками реализации проекта являются: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администрация городского, сельского поселения, муниципального района;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население (жители) населенного пункта, входящего в состав соответствующего муниципального образования;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индивидуальные предприниматели, крестьянские (фермерские) хозяйства, организации, иные юридические и физические лица, предоставившие средства либо обеспечившие предоставление сре</w:t>
      </w:r>
      <w:proofErr w:type="gramStart"/>
      <w:r>
        <w:t>дств дл</w:t>
      </w:r>
      <w:proofErr w:type="gramEnd"/>
      <w:r>
        <w:t>я реализации проекта (далее - организации и другие внебюджетные источники).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4. Конкурсный отбор проектов осуществляется конкурсной комиссией, образуемой Правительством Республики Башкортостан (далее - конкурсная комиссия).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5. Целями конкурсного отбора являются: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содействие в решении вопросов местного значения;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вовлечение населения в процессы местного самоуправления;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развитие механизмов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повышение качества представления социальных услуг на местном уровне;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определение наиболее социально значимых проектов для предоставления субсидий бюджетам муниципальных районов Республики Башкортостан на софинансирование проектов развития общественной инфраструктуры, основанных на местных инициативах (далее - субсидии).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РБ от 30.01.2018 N 38.</w:t>
      </w:r>
    </w:p>
    <w:bookmarkStart w:id="5" w:name="P109"/>
    <w:bookmarkEnd w:id="5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"consultantplus://offline/ref=16FC077866C9764EDAAECACCB67DD0C86128AC1ABD5E5C7EC678343AD8E2810AA6D8D1B8820D9727C02945A80452893AC6B28E52E71A5BE363D436ACyCY3F" </w:instrText>
      </w:r>
      <w:r>
        <w:fldChar w:fldCharType="separate"/>
      </w:r>
      <w:r>
        <w:rPr>
          <w:color w:val="0000FF"/>
        </w:rPr>
        <w:t>6</w:t>
      </w:r>
      <w:r w:rsidRPr="008C09CA">
        <w:rPr>
          <w:color w:val="0000FF"/>
        </w:rPr>
        <w:fldChar w:fldCharType="end"/>
      </w:r>
      <w:r>
        <w:t xml:space="preserve">. 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РБ от 30.01.2018 N 38.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Субсидии предоставляются бюджетам муниципальных районов Республики Башкортостан при условии софинансирования со стороны бюджета поселения (муниципального района) в размере не менее 5 процентов и со стороны населения - не менее 3 процентов от суммы субсидии, предоставляемой из бюджета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Размер субсидии на поддержку одного проекта не должен превышать 1,0 млн. рублей.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7</w:t>
        </w:r>
      </w:hyperlink>
      <w:r>
        <w:t>. Организатор конкурсного отбора осуществляет: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опубликование на своем официальном сайте в информационно-телекоммуникационной сети Интернет (далее - официальный сайт) извещения о начале приема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прием и регистрацию заявок в течение 30 календарных дней со дня опубликования извещения о начале приема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назначение даты заседания конкурсной комиссии по проведению конкурсного отбора, но не ранее 15 календарных дней со дня окончания приема документов для конкурсного отбора;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учет и хранение представленных на конкурсный отбор проектов;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ведение реестра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размещение на официальном сайте решений конкурсной комиссии;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методическую и консультативную помощь участникам конкурсного отбора.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Информационное сообщение о проведении конкурсного отбора должно содержать следующую информацию: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наименование и адрес организатора конкурсного отбора;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адрес, дату, время начала и окончания приема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состав документации, представляемой на конкурсный отбор, и требования к ее оформлению;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г) контактные данные.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8</w:t>
        </w:r>
      </w:hyperlink>
      <w:r>
        <w:t>. Критериями конкурсного отбора являются: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1) вклад участников реализации проекта в его финансирование: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уровень софинансирования проекта со стороны бюджета поселения (муниципального района);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уровень софинансирования проекта со стороны населения;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уровень софинансирования проекта со стороны организаций и других внебюджетных источников;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г) вклад населения в реализацию проекта в неденежной форме (материалы и другие формы);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д) вклад организаций и других внебюджетных источников в реализацию проекта в неденежной форме (материалы и другие формы);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2) социальная и экономическая эффективность реализации проекта: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доля благополучателей в общей численности населения населенного пункта;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положительное воздействие результатов реализации проекта на состояние окружающей среды;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3) степень участия населения населенного пункта в определении и решении проблемы, заявленной в проекте: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степень участия населения населенного пункта в идентификации проблемы в процессе ее предварительного рассмотрения;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использование средств массовой информации и других средств информирования населения в процессе отбора приоритетной проблемы и разработки заявки;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4) наличие создаваемых рабочих мест по итогам реализации проекта.</w:t>
      </w:r>
    </w:p>
    <w:bookmarkStart w:id="6" w:name="P141"/>
    <w:bookmarkEnd w:id="6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"consultantplus://offline/ref=16FC077866C9764EDAAECACCB67DD0C86128AC1ABD5E5C7EC678343AD8E2810AA6D8D1B8820D9727C02945A80752893AC6B28E52E71A5BE363D436ACyCY3F" </w:instrText>
      </w:r>
      <w:r>
        <w:fldChar w:fldCharType="separate"/>
      </w:r>
      <w:r>
        <w:rPr>
          <w:color w:val="0000FF"/>
        </w:rPr>
        <w:t>9</w:t>
      </w:r>
      <w:r w:rsidRPr="008C09CA">
        <w:rPr>
          <w:color w:val="0000FF"/>
        </w:rPr>
        <w:fldChar w:fldCharType="end"/>
      </w:r>
      <w:r>
        <w:t xml:space="preserve">. Участник конкурсного отбора представляет организатору конкурсного отбора документы согласно </w:t>
      </w:r>
      <w:hyperlink w:anchor="P186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30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10</w:t>
        </w:r>
      </w:hyperlink>
      <w:r>
        <w:t>. Участник конкурсного отбора дополнительно может представить следующие документы: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материалы, подтверждающие актуальность и остроту проблемы, на решение которой направлена реализация проекта;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итоги народных творческих конкурсов по выбору проекта (презентации, детские поделки, частушки и т.д.).</w:t>
      </w:r>
    </w:p>
    <w:bookmarkStart w:id="7" w:name="P145"/>
    <w:bookmarkEnd w:id="7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"consultantplus://offline/ref=16FC077866C9764EDAAECACCB67DD0C86128AC1ABD5E5C7EC678343AD8E2810AA6D8D1B8820D9727C02945A80752893AC6B28E52E71A5BE363D436ACyCY3F" </w:instrText>
      </w:r>
      <w:r>
        <w:fldChar w:fldCharType="separate"/>
      </w:r>
      <w:r>
        <w:rPr>
          <w:color w:val="0000FF"/>
        </w:rPr>
        <w:t>11</w:t>
      </w:r>
      <w:r w:rsidRPr="008C09CA">
        <w:rPr>
          <w:color w:val="0000FF"/>
        </w:rPr>
        <w:fldChar w:fldCharType="end"/>
      </w:r>
      <w:r>
        <w:t>. Комплект документов (заявка) представляется организатору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12</w:t>
        </w:r>
      </w:hyperlink>
      <w:r>
        <w:t>. 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13</w:t>
        </w:r>
      </w:hyperlink>
      <w:r>
        <w:t xml:space="preserve">. Оценка проектов осуществляется конкурсной комиссией в соответствии с балльной </w:t>
      </w:r>
      <w:hyperlink w:anchor="P753" w:history="1">
        <w:r>
          <w:rPr>
            <w:color w:val="0000FF"/>
          </w:rPr>
          <w:t>шкалой</w:t>
        </w:r>
      </w:hyperlink>
      <w:r>
        <w:t xml:space="preserve"> согласно приложению N 3 к настоящему Порядку.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14</w:t>
        </w:r>
      </w:hyperlink>
      <w:r>
        <w:t>. Конкурсная комиссия отклоняет заявку в случаях, если: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а) проект не соответствует требованиям, указанным в </w:t>
      </w:r>
      <w:hyperlink w:anchor="P5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1" w:history="1">
        <w:r>
          <w:rPr>
            <w:color w:val="0000FF"/>
          </w:rPr>
          <w:t>4</w:t>
        </w:r>
      </w:hyperlink>
      <w:r>
        <w:t xml:space="preserve"> Общих условий участия в конкурсном отборе проектов развития общественной инфраструктуры, основанных на местных инициативах, и в </w:t>
      </w:r>
      <w:hyperlink w:anchor="P109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7B068B" w:rsidRDefault="007B068B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б) не представлены документы, предусмотренные </w:t>
      </w:r>
      <w:hyperlink w:anchor="P141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8" w:name="P154"/>
      <w:bookmarkEnd w:id="8"/>
      <w:proofErr w:type="gramStart"/>
      <w:r>
        <w:t xml:space="preserve">в) ненадлежащим образом оформлены документы, предусмотренные </w:t>
      </w:r>
      <w:hyperlink w:anchor="P141" w:history="1">
        <w:r>
          <w:rPr>
            <w:color w:val="0000FF"/>
          </w:rPr>
          <w:t>пунктом 9</w:t>
        </w:r>
      </w:hyperlink>
      <w:r>
        <w:t xml:space="preserve"> настоящего Порядка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подписи);</w:t>
      </w:r>
      <w:proofErr w:type="gramEnd"/>
    </w:p>
    <w:p w:rsidR="007B068B" w:rsidRDefault="007B068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г) не соблюдены требования, предусмотренные </w:t>
      </w:r>
      <w:hyperlink w:anchor="P14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До даты окончания приема заявок участник конкурсного отбора имеет право устранить выявленные при приеме и рассмотрении комплекта документов (заявки) недостатки в их оформлении, указанные в </w:t>
      </w:r>
      <w:hyperlink w:anchor="P1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56" w:history="1">
        <w:r>
          <w:rPr>
            <w:color w:val="0000FF"/>
          </w:rPr>
          <w:t>"г"</w:t>
        </w:r>
      </w:hyperlink>
      <w:r>
        <w:t xml:space="preserve"> настоящего пункта.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15</w:t>
        </w:r>
      </w:hyperlink>
      <w:r>
        <w:t>. Субсидии предоставляются бюджетам муниципальных районов Республики Башкортостан на софинансирование проектов, получивших наибольший суммарный балл согласно сформированному рейтингу, в соответствии со сводной бюджетной росписью бюджета Республики Башкортостан в пределах бюджетных ассигнований, лимитов бюджетных обязательств, утвержденных на эти цели главному распорядителю бюджетных средств, в установленном порядке.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16</w:t>
        </w:r>
      </w:hyperlink>
      <w:r>
        <w:t>. Распределение субсидий между бюджетами муниципальных районов Республики Башкортостан осуществляется в соответствии с распоряжением Правительства Республики Башкортостан, принятым на основании решения конкурсной комиссии.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1"/>
      </w:pPr>
      <w:r>
        <w:t>Приложение N 1</w:t>
      </w:r>
    </w:p>
    <w:p w:rsidR="007B068B" w:rsidRDefault="007B068B">
      <w:pPr>
        <w:pStyle w:val="ConsPlusNormal"/>
        <w:jc w:val="right"/>
      </w:pPr>
      <w:r>
        <w:t>к Порядку проведения</w:t>
      </w:r>
    </w:p>
    <w:p w:rsidR="007B068B" w:rsidRDefault="007B068B">
      <w:pPr>
        <w:pStyle w:val="ConsPlusNormal"/>
        <w:jc w:val="right"/>
      </w:pPr>
      <w:r>
        <w:t>конкурсного отбора проектов</w:t>
      </w:r>
    </w:p>
    <w:p w:rsidR="007B068B" w:rsidRDefault="007B068B">
      <w:pPr>
        <w:pStyle w:val="ConsPlusNormal"/>
        <w:jc w:val="right"/>
      </w:pPr>
      <w:r>
        <w:t xml:space="preserve">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r>
        <w:t xml:space="preserve">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right"/>
      </w:pPr>
      <w:r>
        <w:t>на местных инициативах,</w:t>
      </w:r>
    </w:p>
    <w:p w:rsidR="007B068B" w:rsidRDefault="007B068B">
      <w:pPr>
        <w:pStyle w:val="ConsPlusNormal"/>
        <w:jc w:val="right"/>
      </w:pPr>
      <w:r>
        <w:t xml:space="preserve">на территории </w:t>
      </w:r>
      <w:proofErr w:type="gramStart"/>
      <w:r>
        <w:t>городских</w:t>
      </w:r>
      <w:proofErr w:type="gramEnd"/>
    </w:p>
    <w:p w:rsidR="007B068B" w:rsidRDefault="007B068B">
      <w:pPr>
        <w:pStyle w:val="ConsPlusNormal"/>
        <w:jc w:val="right"/>
      </w:pPr>
      <w:r>
        <w:t>и сельских поселений,</w:t>
      </w:r>
    </w:p>
    <w:p w:rsidR="007B068B" w:rsidRDefault="007B068B">
      <w:pPr>
        <w:pStyle w:val="ConsPlusNormal"/>
        <w:jc w:val="right"/>
      </w:pPr>
      <w:r>
        <w:t>муниципальных районов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Председателю конкурсной комиссии</w:t>
      </w:r>
    </w:p>
    <w:p w:rsidR="007B068B" w:rsidRDefault="007B068B">
      <w:pPr>
        <w:pStyle w:val="ConsPlusNonformat"/>
        <w:jc w:val="both"/>
      </w:pPr>
      <w:r>
        <w:t xml:space="preserve">                                         по проведению конкурсного отбора</w:t>
      </w:r>
    </w:p>
    <w:p w:rsidR="007B068B" w:rsidRDefault="007B068B">
      <w:pPr>
        <w:pStyle w:val="ConsPlusNonformat"/>
        <w:jc w:val="both"/>
      </w:pPr>
      <w:r>
        <w:t xml:space="preserve">                                        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      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       на местных инициативах,</w:t>
      </w:r>
    </w:p>
    <w:p w:rsidR="007B068B" w:rsidRDefault="007B068B">
      <w:pPr>
        <w:pStyle w:val="ConsPlusNonformat"/>
        <w:jc w:val="both"/>
      </w:pPr>
      <w:r>
        <w:t xml:space="preserve">                                         на территории </w:t>
      </w:r>
      <w:proofErr w:type="gramStart"/>
      <w:r>
        <w:t>городских</w:t>
      </w:r>
      <w:proofErr w:type="gramEnd"/>
      <w:r>
        <w:t xml:space="preserve"> и сельских</w:t>
      </w:r>
    </w:p>
    <w:p w:rsidR="007B068B" w:rsidRDefault="007B068B">
      <w:pPr>
        <w:pStyle w:val="ConsPlusNonformat"/>
        <w:jc w:val="both"/>
      </w:pPr>
      <w:r>
        <w:t xml:space="preserve">                                         поселений, муниципальных районов</w:t>
      </w:r>
    </w:p>
    <w:p w:rsidR="007B068B" w:rsidRDefault="007B068B">
      <w:pPr>
        <w:pStyle w:val="ConsPlusNonformat"/>
        <w:jc w:val="both"/>
      </w:pPr>
      <w:r>
        <w:t xml:space="preserve">                                         Республики Башкортостан</w:t>
      </w:r>
    </w:p>
    <w:p w:rsidR="007B068B" w:rsidRDefault="007B068B">
      <w:pPr>
        <w:pStyle w:val="ConsPlusNormal"/>
        <w:jc w:val="right"/>
      </w:pPr>
    </w:p>
    <w:p w:rsidR="007B068B" w:rsidRDefault="007B068B">
      <w:pPr>
        <w:pStyle w:val="ConsPlusNormal"/>
        <w:jc w:val="center"/>
      </w:pPr>
      <w:bookmarkStart w:id="10" w:name="P186"/>
      <w:bookmarkEnd w:id="10"/>
      <w:r>
        <w:t>ПЕРЕЧЕНЬ ДОКУМЕНТОВ</w:t>
      </w:r>
    </w:p>
    <w:p w:rsidR="007B068B" w:rsidRDefault="007B068B">
      <w:pPr>
        <w:pStyle w:val="ConsPlusNormal"/>
        <w:jc w:val="center"/>
      </w:pPr>
      <w:r>
        <w:t>для участия в конкурсном отборе проектов</w:t>
      </w:r>
    </w:p>
    <w:p w:rsidR="007B068B" w:rsidRDefault="007B068B">
      <w:pPr>
        <w:pStyle w:val="ConsPlusNormal"/>
        <w:jc w:val="center"/>
      </w:pPr>
      <w:r>
        <w:t xml:space="preserve">развития общественной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center"/>
      </w:pPr>
      <w:r>
        <w:t>на местных инициативах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Администрация сельского (городского) поселения ________________ муниципального района ____________________________ район Республики Башкортостан (Администрация муниципального района _____________________ район Республики Башкортостан) направляет документы для участия в конкурсном отборе проектов развития общественной инфраструктуры, основанных на местных инициативах: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заявку для участия в конкурсном отборе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протокол собрания жителей населенного пункта по идентификации проблемы в процессе ее предварительного рассмотрения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опросные листы населения по идентификации проблемы в процессе ее предварительного рассмотрения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населенного пункта по определению параметров проекта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лист </w:t>
      </w:r>
      <w:proofErr w:type="gramStart"/>
      <w:r>
        <w:t>регистрации участников заключительного собрания жителей населенного пункта</w:t>
      </w:r>
      <w:proofErr w:type="gramEnd"/>
      <w:r>
        <w:t xml:space="preserve"> по определению параметров проекта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выписку из решения о бюджете или сводной бюджетной росписи бюджета поселения (муниципального района) о бюджетных ассигнованиях, предусмотренных на реализацию проекта в текущем году, заверенную главой Администрации сельского (городского) поселения (муниципального района) Республики Башкортостан,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гарантийные письма от организаций и других внебюджетных источников о готовности принять участие в софинансировании проектов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документы, подтверждающие вклад населения, организаций и других внебюджетных источников в реализацию проекта в неденежной форме,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поселения (муниципального района) на объект,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документы, подтверждающие стоимость проекта (проектно-сметная документация, заключение о достоверности определения сметной стоимости (в случаях, установленных законодательством), прайс-лист на закупаемое оборудование или технику и т.д.),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ТВ-ресурсы, которые касаются освещения участия поселения (муниципального района) в реализации проекта,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фотоматериалы общих собраний жителей населенного пункта - на ___ л. в ___ экз. либо фото- и видеоматериалы на магнитном носителе;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фотографии, свидетельствующие о неудовлетворительном состоянии объекта, предлагаемого для реализации в рамках проекта,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решение Совета поселения (муниципального района) об участии в проекте - на ___ л. в ___ экз.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</w:pPr>
      <w:r>
        <w:t>Глава Администрации сельского (городского) поселения</w:t>
      </w:r>
    </w:p>
    <w:p w:rsidR="007B068B" w:rsidRDefault="007B068B">
      <w:pPr>
        <w:pStyle w:val="ConsPlusNormal"/>
        <w:spacing w:before="220"/>
      </w:pPr>
      <w:r>
        <w:t>(муниципального района) ___________________ Республики Башкортостан</w:t>
      </w: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  <w:r>
        <w:t>______________________ Ф.И.О. _____________ подпись</w:t>
      </w: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  <w:r>
        <w:t>МП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1"/>
      </w:pPr>
      <w:r>
        <w:t>Приложение N 2</w:t>
      </w:r>
    </w:p>
    <w:p w:rsidR="007B068B" w:rsidRDefault="007B068B">
      <w:pPr>
        <w:pStyle w:val="ConsPlusNormal"/>
        <w:jc w:val="right"/>
      </w:pPr>
      <w:r>
        <w:t>к Порядку проведения</w:t>
      </w:r>
    </w:p>
    <w:p w:rsidR="007B068B" w:rsidRDefault="007B068B">
      <w:pPr>
        <w:pStyle w:val="ConsPlusNormal"/>
        <w:jc w:val="right"/>
      </w:pPr>
      <w:r>
        <w:t>конкурсного отбора проектов</w:t>
      </w:r>
    </w:p>
    <w:p w:rsidR="007B068B" w:rsidRDefault="007B068B">
      <w:pPr>
        <w:pStyle w:val="ConsPlusNormal"/>
        <w:jc w:val="right"/>
      </w:pPr>
      <w:r>
        <w:t xml:space="preserve">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r>
        <w:t xml:space="preserve">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right"/>
      </w:pPr>
      <w:r>
        <w:t>на местных инициативах,</w:t>
      </w:r>
    </w:p>
    <w:p w:rsidR="007B068B" w:rsidRDefault="007B068B">
      <w:pPr>
        <w:pStyle w:val="ConsPlusNormal"/>
        <w:jc w:val="right"/>
      </w:pPr>
      <w:r>
        <w:t xml:space="preserve">на территории </w:t>
      </w:r>
      <w:proofErr w:type="gramStart"/>
      <w:r>
        <w:t>городских</w:t>
      </w:r>
      <w:proofErr w:type="gramEnd"/>
    </w:p>
    <w:p w:rsidR="007B068B" w:rsidRDefault="007B068B">
      <w:pPr>
        <w:pStyle w:val="ConsPlusNormal"/>
        <w:jc w:val="right"/>
      </w:pPr>
      <w:r>
        <w:t>и сельских поселений,</w:t>
      </w:r>
    </w:p>
    <w:p w:rsidR="007B068B" w:rsidRDefault="007B068B">
      <w:pPr>
        <w:pStyle w:val="ConsPlusNormal"/>
        <w:jc w:val="right"/>
      </w:pPr>
      <w:r>
        <w:t>муниципальных районов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bookmarkStart w:id="11" w:name="P230"/>
      <w:bookmarkEnd w:id="11"/>
      <w:r>
        <w:t xml:space="preserve">                                  ЗАЯВКА</w:t>
      </w:r>
    </w:p>
    <w:p w:rsidR="007B068B" w:rsidRDefault="007B068B">
      <w:pPr>
        <w:pStyle w:val="ConsPlusNonformat"/>
        <w:jc w:val="both"/>
      </w:pPr>
      <w:r>
        <w:t xml:space="preserve">             для участия в конкурсном отборе проектов развития</w:t>
      </w:r>
    </w:p>
    <w:p w:rsidR="007B068B" w:rsidRDefault="007B068B">
      <w:pPr>
        <w:pStyle w:val="ConsPlusNonformat"/>
        <w:jc w:val="both"/>
      </w:pPr>
      <w:r>
        <w:t xml:space="preserve">                  общественной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на местных инициативах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1. Наименование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   </w:t>
      </w:r>
      <w:proofErr w:type="gramStart"/>
      <w:r>
        <w:t>(наименование проекта в соответствии со сметной и технической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документацией)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 Место реализации проекта:</w:t>
      </w:r>
    </w:p>
    <w:p w:rsidR="007B068B" w:rsidRDefault="007B068B">
      <w:pPr>
        <w:pStyle w:val="ConsPlusNonformat"/>
        <w:jc w:val="both"/>
      </w:pPr>
      <w:r>
        <w:t xml:space="preserve">    2.1. Муниципальный район: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2.2. Поселение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2.3. Населенный пункт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2.4. Численность населения поселения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2.5. Численность населения населенного пункта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 Описание проекта:</w:t>
      </w:r>
    </w:p>
    <w:p w:rsidR="007B068B" w:rsidRDefault="007B068B">
      <w:pPr>
        <w:pStyle w:val="ConsPlusNonformat"/>
        <w:jc w:val="both"/>
      </w:pPr>
      <w:r>
        <w:t xml:space="preserve">    3.1. Типология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3.2. Описание проблемы, на решение которой направлен проект: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proofErr w:type="gramStart"/>
      <w:r>
        <w:t>(описание сути проблемы, ее негативных социально-экономических последствий,</w:t>
      </w:r>
      <w:proofErr w:type="gramEnd"/>
    </w:p>
    <w:p w:rsidR="007B068B" w:rsidRDefault="007B068B">
      <w:pPr>
        <w:pStyle w:val="ConsPlusNonformat"/>
        <w:jc w:val="both"/>
      </w:pPr>
      <w:r>
        <w:t xml:space="preserve"> текущего состояния объекта общественной инфраструктуры, предусмотренного</w:t>
      </w:r>
    </w:p>
    <w:p w:rsidR="007B068B" w:rsidRDefault="007B068B">
      <w:pPr>
        <w:pStyle w:val="ConsPlusNonformat"/>
        <w:jc w:val="both"/>
      </w:pPr>
      <w:r>
        <w:t xml:space="preserve">                             проектом, и т.д.)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3.3. Мероприятия по реализации проекта: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547"/>
        <w:gridCol w:w="1814"/>
        <w:gridCol w:w="1930"/>
      </w:tblGrid>
      <w:tr w:rsidR="007B068B">
        <w:tc>
          <w:tcPr>
            <w:tcW w:w="51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81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93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Разработка и проверка технической документации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Ремонтно-строительные работы (в соответствии со сметой)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Обучение/консультирование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Прочие расходы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3547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30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3.4. Ожидаемые результаты: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proofErr w:type="gramStart"/>
      <w:r>
        <w:t>(описание конкретных изменений в поселении, к которым приведет реализация</w:t>
      </w:r>
      <w:proofErr w:type="gramEnd"/>
    </w:p>
    <w:p w:rsidR="007B068B" w:rsidRDefault="007B068B">
      <w:pPr>
        <w:pStyle w:val="ConsPlusNonformat"/>
        <w:jc w:val="both"/>
      </w:pPr>
      <w:r>
        <w:t xml:space="preserve">    проекта, по возможности их количественная характеристика, динамика)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3.5. Наличие технической документации:</w:t>
      </w:r>
    </w:p>
    <w:p w:rsidR="007B068B" w:rsidRDefault="007B068B">
      <w:pPr>
        <w:pStyle w:val="ConsPlusNonformat"/>
        <w:jc w:val="both"/>
      </w:pPr>
      <w:r>
        <w:t>существует    ли     необходимая       техническая       (проектно-сметная)</w:t>
      </w:r>
    </w:p>
    <w:p w:rsidR="007B068B" w:rsidRDefault="007B068B">
      <w:pPr>
        <w:pStyle w:val="ConsPlusNonformat"/>
        <w:jc w:val="both"/>
      </w:pPr>
      <w:r>
        <w:t>документация?                                                       да/нет,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опишите: 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 xml:space="preserve">   </w:t>
      </w:r>
      <w:proofErr w:type="gramStart"/>
      <w:r>
        <w:t>(описание существующей технической документации; к заявке необходимо</w:t>
      </w:r>
      <w:proofErr w:type="gramEnd"/>
    </w:p>
    <w:p w:rsidR="007B068B" w:rsidRDefault="007B068B">
      <w:pPr>
        <w:pStyle w:val="ConsPlusNonformat"/>
        <w:jc w:val="both"/>
      </w:pPr>
      <w:r>
        <w:t xml:space="preserve">   приложить проектно-сметную документацию на мероприятия, реализуемые </w:t>
      </w:r>
      <w:proofErr w:type="gramStart"/>
      <w:r>
        <w:t>в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</w:t>
      </w:r>
      <w:proofErr w:type="gramStart"/>
      <w:r>
        <w:t>рамках</w:t>
      </w:r>
      <w:proofErr w:type="gramEnd"/>
      <w:r>
        <w:t xml:space="preserve"> проекта)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 Информация для оценки заявки:</w:t>
      </w:r>
    </w:p>
    <w:p w:rsidR="007B068B" w:rsidRDefault="007B068B">
      <w:pPr>
        <w:pStyle w:val="ConsPlusNonformat"/>
        <w:jc w:val="both"/>
      </w:pPr>
      <w:r>
        <w:t xml:space="preserve">    4.1. Планируемые источники финансирования мероприятий проекта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980"/>
        <w:gridCol w:w="1512"/>
      </w:tblGrid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51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Сумма</w:t>
            </w:r>
          </w:p>
          <w:p w:rsidR="007B068B" w:rsidRDefault="007B068B">
            <w:pPr>
              <w:pStyle w:val="ConsPlusNormal"/>
              <w:jc w:val="center"/>
            </w:pPr>
            <w:r>
              <w:t>(руб.)</w:t>
            </w: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0" w:type="dxa"/>
          </w:tcPr>
          <w:p w:rsidR="007B068B" w:rsidRDefault="007B068B">
            <w:pPr>
              <w:pStyle w:val="ConsPlusNormal"/>
            </w:pPr>
            <w:r>
              <w:t>Бюджет поселения (муниципального района) - не менее 5% от суммы субсидии</w:t>
            </w: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80" w:type="dxa"/>
          </w:tcPr>
          <w:p w:rsidR="007B068B" w:rsidRDefault="007B068B">
            <w:pPr>
              <w:pStyle w:val="ConsPlusNormal"/>
            </w:pPr>
            <w:r>
              <w:t>Население (денежные поступления от жителей) - не менее 3% от суммы субсидии</w:t>
            </w: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bookmarkStart w:id="12" w:name="P343"/>
            <w:bookmarkEnd w:id="12"/>
            <w:r>
              <w:t>3</w:t>
            </w:r>
          </w:p>
        </w:tc>
        <w:tc>
          <w:tcPr>
            <w:tcW w:w="5980" w:type="dxa"/>
          </w:tcPr>
          <w:p w:rsidR="007B068B" w:rsidRDefault="007B068B">
            <w:pPr>
              <w:pStyle w:val="ConsPlusNormal"/>
            </w:pPr>
            <w:r>
              <w:t>Спонсоры (денежные поступления от организаций и других внебюджетных источников)</w:t>
            </w: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80" w:type="dxa"/>
          </w:tcPr>
          <w:p w:rsidR="007B068B" w:rsidRDefault="007B068B">
            <w:pPr>
              <w:pStyle w:val="ConsPlusNormal"/>
            </w:pPr>
            <w:r>
              <w:t>Субсидия из бюджета Республики Башкортостан на софинансирование проектов развития общественной инфраструктуры, основанных на местных инициативах, - не более 1,0 млн. рублей</w:t>
            </w: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5980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proofErr w:type="gramStart"/>
      <w:r>
        <w:t>Расшифровка    денежного    вклада    спонсоров   (расшифровывается   сумма</w:t>
      </w:r>
      <w:proofErr w:type="gramEnd"/>
    </w:p>
    <w:p w:rsidR="007B068B" w:rsidRDefault="007B068B">
      <w:pPr>
        <w:pStyle w:val="ConsPlusNonformat"/>
        <w:jc w:val="both"/>
      </w:pPr>
      <w:hyperlink w:anchor="P343" w:history="1">
        <w:r>
          <w:rPr>
            <w:color w:val="0000FF"/>
          </w:rPr>
          <w:t>строки 3 таблицы 2 пункта 4.1</w:t>
        </w:r>
      </w:hyperlink>
      <w:r>
        <w:t>, прилагаются гарантийные письма)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404"/>
        <w:gridCol w:w="1978"/>
      </w:tblGrid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7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Денежный вклад (руб.)</w:t>
            </w: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978" w:type="dxa"/>
          </w:tcPr>
          <w:p w:rsidR="007B068B" w:rsidRDefault="007B068B">
            <w:pPr>
              <w:pStyle w:val="ConsPlusNormal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978" w:type="dxa"/>
          </w:tcPr>
          <w:p w:rsidR="007B068B" w:rsidRDefault="007B068B">
            <w:pPr>
              <w:pStyle w:val="ConsPlusNormal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978" w:type="dxa"/>
          </w:tcPr>
          <w:p w:rsidR="007B068B" w:rsidRDefault="007B068B">
            <w:pPr>
              <w:pStyle w:val="ConsPlusNormal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978" w:type="dxa"/>
          </w:tcPr>
          <w:p w:rsidR="007B068B" w:rsidRDefault="007B068B">
            <w:pPr>
              <w:pStyle w:val="ConsPlusNormal"/>
            </w:pPr>
          </w:p>
        </w:tc>
      </w:tr>
      <w:tr w:rsidR="007B068B">
        <w:tc>
          <w:tcPr>
            <w:tcW w:w="538" w:type="dxa"/>
          </w:tcPr>
          <w:p w:rsidR="007B068B" w:rsidRDefault="007B068B">
            <w:pPr>
              <w:pStyle w:val="ConsPlusNormal"/>
            </w:pPr>
          </w:p>
        </w:tc>
        <w:tc>
          <w:tcPr>
            <w:tcW w:w="5404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978" w:type="dxa"/>
          </w:tcPr>
          <w:p w:rsidR="007B068B" w:rsidRDefault="007B068B">
            <w:pPr>
              <w:pStyle w:val="ConsPlusNormal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4.2. Социальная эффективность от реализации проекта:</w:t>
      </w:r>
    </w:p>
    <w:p w:rsidR="007B068B" w:rsidRDefault="007B068B">
      <w:pPr>
        <w:pStyle w:val="ConsPlusNonformat"/>
        <w:jc w:val="both"/>
      </w:pPr>
      <w:r>
        <w:t xml:space="preserve">    4.2.1. </w:t>
      </w:r>
      <w:proofErr w:type="gramStart"/>
      <w:r>
        <w:t>Прямые</w:t>
      </w:r>
      <w:proofErr w:type="gramEnd"/>
      <w:r>
        <w:t xml:space="preserve"> благополучатели проекта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  </w:t>
      </w:r>
      <w:proofErr w:type="gramStart"/>
      <w:r>
        <w:t>(описание групп населения, которые регулярно будут пользоваться</w:t>
      </w:r>
      <w:proofErr w:type="gramEnd"/>
    </w:p>
    <w:p w:rsidR="007B068B" w:rsidRDefault="007B068B">
      <w:pPr>
        <w:pStyle w:val="ConsPlusNonformat"/>
        <w:jc w:val="both"/>
      </w:pPr>
      <w:proofErr w:type="gramStart"/>
      <w:r>
        <w:t>результатами выполненного проекта (например, в случае ремонта улицы прямые</w:t>
      </w:r>
      <w:proofErr w:type="gramEnd"/>
    </w:p>
    <w:p w:rsidR="007B068B" w:rsidRDefault="007B068B">
      <w:pPr>
        <w:pStyle w:val="ConsPlusNonformat"/>
        <w:jc w:val="both"/>
      </w:pPr>
      <w:r>
        <w:t xml:space="preserve">  благополучатели - это жители этой и прилегающих улиц, которые регулярно</w:t>
      </w:r>
    </w:p>
    <w:p w:rsidR="007B068B" w:rsidRDefault="007B068B">
      <w:pPr>
        <w:pStyle w:val="ConsPlusNonformat"/>
        <w:jc w:val="both"/>
      </w:pPr>
      <w:r>
        <w:t xml:space="preserve">               </w:t>
      </w:r>
      <w:proofErr w:type="gramStart"/>
      <w:r>
        <w:t>ходят или ездят по отремонтированной улице))</w:t>
      </w:r>
      <w:proofErr w:type="gramEnd"/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Число прямых благополучателей (человек): _________________________________.</w:t>
      </w:r>
    </w:p>
    <w:p w:rsidR="007B068B" w:rsidRDefault="007B068B">
      <w:pPr>
        <w:pStyle w:val="ConsPlusNonformat"/>
        <w:jc w:val="both"/>
      </w:pPr>
      <w:r>
        <w:t xml:space="preserve">    4.2.2. Воздействие проекта на окружающую среду:</w:t>
      </w:r>
    </w:p>
    <w:p w:rsidR="007B068B" w:rsidRDefault="007B068B">
      <w:pPr>
        <w:pStyle w:val="ConsPlusNonformat"/>
        <w:jc w:val="both"/>
      </w:pPr>
      <w:r>
        <w:t>окажет  ли   проект   существенное   положительное   влияние  на  состояние</w:t>
      </w:r>
    </w:p>
    <w:p w:rsidR="007B068B" w:rsidRDefault="007B068B">
      <w:pPr>
        <w:pStyle w:val="ConsPlusNonformat"/>
        <w:jc w:val="both"/>
      </w:pPr>
      <w:r>
        <w:lastRenderedPageBreak/>
        <w:t>окружающей среды?                                                   да/нет,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какое именно: 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4.3. Участие    населения   и  спонсоров  в   определении   проекта   и</w:t>
      </w:r>
    </w:p>
    <w:p w:rsidR="007B068B" w:rsidRDefault="007B068B">
      <w:pPr>
        <w:pStyle w:val="ConsPlusNonformat"/>
        <w:jc w:val="both"/>
      </w:pPr>
      <w:r>
        <w:t>содействие в его реализации:</w:t>
      </w:r>
    </w:p>
    <w:p w:rsidR="007B068B" w:rsidRDefault="007B068B">
      <w:pPr>
        <w:pStyle w:val="ConsPlusNonformat"/>
        <w:jc w:val="both"/>
      </w:pPr>
      <w:r>
        <w:t xml:space="preserve">    4.3.1. Число   лиц,   принявших   участие   в   идентификации  проблемы</w:t>
      </w:r>
    </w:p>
    <w:p w:rsidR="007B068B" w:rsidRDefault="007B068B">
      <w:pPr>
        <w:pStyle w:val="ConsPlusNonformat"/>
        <w:jc w:val="both"/>
      </w:pPr>
      <w:r>
        <w:t>в процессе предварительного рассмотрения: ________________________________.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(согласно протоколам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            предварительных собраний,</w:t>
      </w:r>
    </w:p>
    <w:p w:rsidR="007B068B" w:rsidRDefault="007B068B">
      <w:pPr>
        <w:pStyle w:val="ConsPlusNonformat"/>
        <w:jc w:val="both"/>
      </w:pPr>
      <w:r>
        <w:t xml:space="preserve">                                          результатам анкетирования и т.д.)</w:t>
      </w:r>
    </w:p>
    <w:p w:rsidR="007B068B" w:rsidRDefault="007B068B">
      <w:pPr>
        <w:pStyle w:val="ConsPlusNonformat"/>
        <w:jc w:val="both"/>
      </w:pPr>
      <w:r>
        <w:t xml:space="preserve">    4.3.2. Число    лиц,    принявших     участие   в   собрании   граждан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_______________________.</w:t>
      </w:r>
    </w:p>
    <w:p w:rsidR="007B068B" w:rsidRDefault="007B068B">
      <w:pPr>
        <w:pStyle w:val="ConsPlusNonformat"/>
        <w:jc w:val="both"/>
      </w:pPr>
      <w:r>
        <w:t xml:space="preserve">  </w:t>
      </w:r>
      <w:proofErr w:type="gramStart"/>
      <w:r>
        <w:t>(согласно протоколу</w:t>
      </w:r>
      <w:proofErr w:type="gramEnd"/>
    </w:p>
    <w:p w:rsidR="007B068B" w:rsidRDefault="007B068B">
      <w:pPr>
        <w:pStyle w:val="ConsPlusNonformat"/>
        <w:jc w:val="both"/>
      </w:pPr>
      <w:r>
        <w:t xml:space="preserve">      собрания)</w:t>
      </w:r>
    </w:p>
    <w:p w:rsidR="007B068B" w:rsidRDefault="007B068B">
      <w:pPr>
        <w:pStyle w:val="ConsPlusNonformat"/>
        <w:jc w:val="both"/>
      </w:pPr>
      <w:r>
        <w:t xml:space="preserve">    4.3.3.  Участие населения и спонсоров в реализации проекта в неденежной</w:t>
      </w:r>
    </w:p>
    <w:p w:rsidR="007B068B" w:rsidRDefault="007B068B">
      <w:pPr>
        <w:pStyle w:val="ConsPlusNonformat"/>
        <w:jc w:val="both"/>
      </w:pPr>
      <w:r>
        <w:t>форме:</w:t>
      </w:r>
    </w:p>
    <w:p w:rsidR="007B068B" w:rsidRDefault="007B068B">
      <w:pPr>
        <w:pStyle w:val="ConsPlusNonformat"/>
        <w:jc w:val="both"/>
      </w:pPr>
      <w:proofErr w:type="gramStart"/>
      <w:r>
        <w:t>неденежный  вклад  населения и его описание (в соответствии с приложением к</w:t>
      </w:r>
      <w:proofErr w:type="gramEnd"/>
    </w:p>
    <w:p w:rsidR="007B068B" w:rsidRDefault="007B068B">
      <w:pPr>
        <w:pStyle w:val="ConsPlusNonformat"/>
        <w:jc w:val="both"/>
      </w:pPr>
      <w:r>
        <w:t>заявке):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</w:t>
      </w:r>
      <w:proofErr w:type="gramStart"/>
      <w:r>
        <w:t>(неденежный вклад включает безвозмездный труд, строительные материалы или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оборудование)</w:t>
      </w:r>
    </w:p>
    <w:p w:rsidR="007B068B" w:rsidRDefault="007B068B">
      <w:pPr>
        <w:pStyle w:val="ConsPlusNonformat"/>
        <w:jc w:val="both"/>
      </w:pPr>
      <w:r>
        <w:t>предполагается  ли  неденежный  вклад  населения?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сумма неденежного вклада населения в рублях _____________________;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proofErr w:type="gramStart"/>
      <w:r>
        <w:t>неденежный   вклад   спонсоров  и   его   описание    (в   соответствии   с</w:t>
      </w:r>
      <w:proofErr w:type="gramEnd"/>
    </w:p>
    <w:p w:rsidR="007B068B" w:rsidRDefault="007B068B">
      <w:pPr>
        <w:pStyle w:val="ConsPlusNonformat"/>
        <w:jc w:val="both"/>
      </w:pPr>
      <w:r>
        <w:t>приложением к заявке):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</w:t>
      </w:r>
      <w:proofErr w:type="gramStart"/>
      <w:r>
        <w:t>(неденежный вклад включает неоплачиваемые работы, строительные материалы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или оборудование)</w:t>
      </w:r>
    </w:p>
    <w:p w:rsidR="007B068B" w:rsidRDefault="007B068B">
      <w:pPr>
        <w:pStyle w:val="ConsPlusNonformat"/>
        <w:jc w:val="both"/>
      </w:pPr>
      <w:r>
        <w:t>предполагается  ли  неденежный  вклад  спонсоров?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сумма неденежного вклада спонсоров в рублях 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4.4.  Эксплуатация  и  содержание  объекта общественной инфраструктуры,</w:t>
      </w:r>
    </w:p>
    <w:p w:rsidR="007B068B" w:rsidRDefault="007B068B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проектом:</w:t>
      </w:r>
    </w:p>
    <w:p w:rsidR="007B068B" w:rsidRDefault="007B068B">
      <w:pPr>
        <w:pStyle w:val="ConsPlusNonformat"/>
        <w:jc w:val="both"/>
      </w:pPr>
      <w:r>
        <w:t xml:space="preserve">    4.4.1.  Мероприятия  по  эксплуатации и содержанию объекта общественной</w:t>
      </w:r>
    </w:p>
    <w:p w:rsidR="007B068B" w:rsidRDefault="007B068B">
      <w:pPr>
        <w:pStyle w:val="ConsPlusNonformat"/>
        <w:jc w:val="both"/>
      </w:pPr>
      <w:r>
        <w:t>инфраструктуры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 xml:space="preserve">    </w:t>
      </w:r>
      <w:proofErr w:type="gramStart"/>
      <w:r>
        <w:t>(описание мероприятий, содержащее способы, которыми поселение и/или</w:t>
      </w:r>
      <w:proofErr w:type="gramEnd"/>
    </w:p>
    <w:p w:rsidR="007B068B" w:rsidRDefault="007B068B">
      <w:pPr>
        <w:pStyle w:val="ConsPlusNonformat"/>
        <w:jc w:val="both"/>
      </w:pPr>
      <w:r>
        <w:t xml:space="preserve">  специализированная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</w:t>
      </w:r>
    </w:p>
    <w:p w:rsidR="007B068B" w:rsidRDefault="007B068B">
      <w:pPr>
        <w:pStyle w:val="ConsPlusNonformat"/>
        <w:jc w:val="both"/>
      </w:pPr>
      <w:r>
        <w:t xml:space="preserve"> общественной инфраструктуры после завершения проекта, с указанием наличия</w:t>
      </w:r>
    </w:p>
    <w:p w:rsidR="007B068B" w:rsidRDefault="007B068B">
      <w:pPr>
        <w:pStyle w:val="ConsPlusNonformat"/>
        <w:jc w:val="both"/>
      </w:pPr>
      <w:r>
        <w:t xml:space="preserve">      (отсутствия) ресурсов для функционирования объекта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инфраструктуры)</w:t>
      </w:r>
    </w:p>
    <w:p w:rsidR="007B068B" w:rsidRDefault="007B068B">
      <w:pPr>
        <w:pStyle w:val="ConsPlusNonformat"/>
        <w:jc w:val="both"/>
      </w:pPr>
      <w:r>
        <w:t xml:space="preserve">    4.4.2.  Расходы  на  эксплуатацию  и  содержание  объекта 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proofErr w:type="gramStart"/>
      <w:r>
        <w:t>инфраструктуры,   предусмотренного   проектом,   на  первый  год  (описание</w:t>
      </w:r>
      <w:proofErr w:type="gramEnd"/>
    </w:p>
    <w:p w:rsidR="007B068B" w:rsidRDefault="007B068B">
      <w:pPr>
        <w:pStyle w:val="ConsPlusNonformat"/>
        <w:jc w:val="both"/>
      </w:pPr>
      <w:r>
        <w:t xml:space="preserve">необходимых  расходов  на  эксплуатацию  и  содержание объекта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>инфраструктуры,  предусмотренного  проектом, на первый год после завершения</w:t>
      </w:r>
    </w:p>
    <w:p w:rsidR="007B068B" w:rsidRDefault="007B068B">
      <w:pPr>
        <w:pStyle w:val="ConsPlusNonformat"/>
        <w:jc w:val="both"/>
      </w:pPr>
      <w:r>
        <w:t>проекта с указанием, кто будет предоставлять необходимые ресурсы. Например,</w:t>
      </w:r>
    </w:p>
    <w:p w:rsidR="007B068B" w:rsidRDefault="007B068B">
      <w:pPr>
        <w:pStyle w:val="ConsPlusNonformat"/>
        <w:jc w:val="both"/>
      </w:pPr>
      <w:r>
        <w:t>зарплата, текущий ремонт, расходные материалы и т.д.):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072"/>
        <w:gridCol w:w="2026"/>
        <w:gridCol w:w="1325"/>
        <w:gridCol w:w="1037"/>
      </w:tblGrid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07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 xml:space="preserve">Расходы по эксплуатации и </w:t>
            </w:r>
            <w:r>
              <w:lastRenderedPageBreak/>
              <w:t>содержанию объекта общественной инфраструктуры, предусмотренного проектом</w:t>
            </w:r>
          </w:p>
        </w:tc>
        <w:tc>
          <w:tcPr>
            <w:tcW w:w="202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 xml:space="preserve">Бюджет поселения </w:t>
            </w:r>
            <w:r>
              <w:lastRenderedPageBreak/>
              <w:t>(муниципального района), руб.</w:t>
            </w:r>
          </w:p>
        </w:tc>
        <w:tc>
          <w:tcPr>
            <w:tcW w:w="132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спонсоров, руб.</w:t>
            </w: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 xml:space="preserve">Итого </w:t>
            </w:r>
            <w:r>
              <w:lastRenderedPageBreak/>
              <w:t>(руб.)</w:t>
            </w:r>
          </w:p>
        </w:tc>
      </w:tr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0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25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0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25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0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25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0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25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3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3072" w:type="dxa"/>
            <w:vAlign w:val="center"/>
          </w:tcPr>
          <w:p w:rsidR="007B068B" w:rsidRDefault="007B068B">
            <w:pPr>
              <w:pStyle w:val="ConsPlusNormal"/>
            </w:pPr>
            <w:r>
              <w:t>Всего</w:t>
            </w:r>
          </w:p>
        </w:tc>
        <w:tc>
          <w:tcPr>
            <w:tcW w:w="20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25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4.4.3.  Участие  населения  в  обеспечении  эксплуатации  и  содержании</w:t>
      </w:r>
    </w:p>
    <w:p w:rsidR="007B068B" w:rsidRDefault="007B068B">
      <w:pPr>
        <w:pStyle w:val="ConsPlusNonformat"/>
        <w:jc w:val="both"/>
      </w:pPr>
      <w:r>
        <w:t>объекта общественной инфраструктуры после завершения проекта:</w:t>
      </w:r>
    </w:p>
    <w:p w:rsidR="007B068B" w:rsidRDefault="007B068B">
      <w:pPr>
        <w:pStyle w:val="ConsPlusNonformat"/>
        <w:jc w:val="both"/>
      </w:pPr>
      <w:r>
        <w:t>предполагается   ли   участие   населения   в   эксплуатации  и  содержании</w:t>
      </w:r>
    </w:p>
    <w:p w:rsidR="007B068B" w:rsidRDefault="007B068B">
      <w:pPr>
        <w:pStyle w:val="ConsPlusNonformat"/>
        <w:jc w:val="both"/>
      </w:pPr>
      <w:r>
        <w:t>объекта?                    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опишите: 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</w:t>
      </w:r>
      <w:proofErr w:type="gramStart"/>
      <w:r>
        <w:t>(описание мероприятий, содержащее способы, которыми население поселения</w:t>
      </w:r>
      <w:proofErr w:type="gramEnd"/>
    </w:p>
    <w:p w:rsidR="007B068B" w:rsidRDefault="007B068B">
      <w:pPr>
        <w:pStyle w:val="ConsPlusNonformat"/>
        <w:jc w:val="both"/>
      </w:pPr>
      <w:r>
        <w:t xml:space="preserve">     будет участвовать в содержании и обеспечении эксплуатации объекта</w:t>
      </w:r>
    </w:p>
    <w:p w:rsidR="007B068B" w:rsidRDefault="007B068B">
      <w:pPr>
        <w:pStyle w:val="ConsPlusNonformat"/>
        <w:jc w:val="both"/>
      </w:pPr>
      <w:r>
        <w:t xml:space="preserve">           общественной инфраструктуры после завершения проекта)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4.5.  Использование   средств   массовой   информации  (далее - СМИ)  и</w:t>
      </w:r>
    </w:p>
    <w:p w:rsidR="007B068B" w:rsidRDefault="007B068B">
      <w:pPr>
        <w:pStyle w:val="ConsPlusNonformat"/>
        <w:jc w:val="both"/>
      </w:pPr>
      <w:r>
        <w:t>иных способов информирования населения при реализации проекта:</w:t>
      </w:r>
    </w:p>
    <w:p w:rsidR="007B068B" w:rsidRDefault="007B068B">
      <w:pPr>
        <w:pStyle w:val="ConsPlusNonformat"/>
        <w:jc w:val="both"/>
      </w:pPr>
      <w:r>
        <w:t>использовались   ли   СМИ   для   информирования   населения   в   процессе</w:t>
      </w:r>
    </w:p>
    <w:p w:rsidR="007B068B" w:rsidRDefault="007B068B">
      <w:pPr>
        <w:pStyle w:val="ConsPlusNonformat"/>
        <w:jc w:val="both"/>
      </w:pPr>
      <w:r>
        <w:t>отбора и подготовки проекта?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перечислите: _____________________________________________________</w:t>
      </w:r>
    </w:p>
    <w:p w:rsidR="007B068B" w:rsidRDefault="007B068B">
      <w:pPr>
        <w:pStyle w:val="ConsPlusNonformat"/>
        <w:jc w:val="both"/>
      </w:pPr>
      <w:r>
        <w:t>использование специальных информационных досок/стендов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наличие публикаций в газетах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информация по телевидению   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информация в Интернете, социальных сетях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</w:t>
      </w:r>
      <w:proofErr w:type="gramStart"/>
      <w:r>
        <w:t>(к заявке необходимо приложить документы (публикации, фото и т.д.),</w:t>
      </w:r>
      <w:proofErr w:type="gramEnd"/>
    </w:p>
    <w:p w:rsidR="007B068B" w:rsidRDefault="007B068B">
      <w:pPr>
        <w:pStyle w:val="ConsPlusNonformat"/>
        <w:jc w:val="both"/>
      </w:pPr>
      <w:r>
        <w:t xml:space="preserve">      подтверждающие фактическое использование СМИ или иных способов</w:t>
      </w:r>
    </w:p>
    <w:p w:rsidR="007B068B" w:rsidRDefault="007B068B">
      <w:pPr>
        <w:pStyle w:val="ConsPlusNonformat"/>
        <w:jc w:val="both"/>
      </w:pPr>
      <w:r>
        <w:t xml:space="preserve">             информирования населения при подготовке проекта)</w:t>
      </w:r>
    </w:p>
    <w:p w:rsidR="007B068B" w:rsidRDefault="007B068B">
      <w:pPr>
        <w:pStyle w:val="ConsPlusNonformat"/>
        <w:jc w:val="both"/>
      </w:pPr>
      <w:r>
        <w:t xml:space="preserve">    4.6. Количество   создаваемых   рабочих   мест  по  итогам   реализации</w:t>
      </w:r>
    </w:p>
    <w:p w:rsidR="007B068B" w:rsidRDefault="007B068B">
      <w:pPr>
        <w:pStyle w:val="ConsPlusNonformat"/>
        <w:jc w:val="both"/>
      </w:pPr>
      <w:r>
        <w:t>проекта</w:t>
      </w:r>
      <w:proofErr w:type="gramStart"/>
      <w:r>
        <w:t>: _________________________________________________________________;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если создаются, то опишите: 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5. Ожидаемая продолжительность реализации проекта: ___________________.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(дней)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6. Сведения об инициативной группе:</w:t>
      </w:r>
    </w:p>
    <w:p w:rsidR="007B068B" w:rsidRDefault="007B068B">
      <w:pPr>
        <w:pStyle w:val="ConsPlusNonformat"/>
        <w:jc w:val="both"/>
      </w:pPr>
      <w:r>
        <w:t>руководитель инициативной группы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                               (Ф.И.О. полностью)</w:t>
      </w:r>
    </w:p>
    <w:p w:rsidR="007B068B" w:rsidRDefault="007B068B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факс</w:t>
      </w:r>
      <w:proofErr w:type="gramStart"/>
      <w:r>
        <w:t>:              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e-mail:             ______________________________________________________;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состав инициативной группы:</w:t>
      </w:r>
    </w:p>
    <w:p w:rsidR="007B068B" w:rsidRDefault="007B06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7. Дополнительная информация и комментарии: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Проект поддержан населением на собрании граждан</w:t>
      </w:r>
    </w:p>
    <w:p w:rsidR="007B068B" w:rsidRDefault="007B068B">
      <w:pPr>
        <w:pStyle w:val="ConsPlusNonformat"/>
        <w:jc w:val="both"/>
      </w:pPr>
      <w:r>
        <w:t xml:space="preserve">    Дата проведения:          _____ __________________________ ______ года.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Глава     Администрации      сельского      (городского)      поселения</w:t>
      </w:r>
    </w:p>
    <w:p w:rsidR="007B068B" w:rsidRDefault="007B068B">
      <w:pPr>
        <w:pStyle w:val="ConsPlusNonformat"/>
        <w:jc w:val="both"/>
      </w:pPr>
      <w:r>
        <w:t>(муниципального  района) ________________________ Республики  Башкортостан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  <w:r>
        <w:t xml:space="preserve">                  (Ф.И.О. полностью)                           (подпись)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факс</w:t>
      </w:r>
      <w:proofErr w:type="gramStart"/>
      <w:r>
        <w:t>:              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e-mail:             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   Почтовый   адрес   Администрации   сельского   (городского)   поселения</w:t>
      </w:r>
    </w:p>
    <w:p w:rsidR="007B068B" w:rsidRDefault="007B068B">
      <w:pPr>
        <w:pStyle w:val="ConsPlusNonformat"/>
        <w:jc w:val="both"/>
      </w:pPr>
      <w:r>
        <w:t>(муниципального  района) ________________________ Республики  Башкортостан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Дата:    ______  _______________________  __________ года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right"/>
        <w:outlineLvl w:val="2"/>
      </w:pPr>
      <w:r>
        <w:t>Приложение</w:t>
      </w:r>
    </w:p>
    <w:p w:rsidR="007B068B" w:rsidRDefault="007B068B">
      <w:pPr>
        <w:pStyle w:val="ConsPlusNormal"/>
        <w:jc w:val="right"/>
      </w:pPr>
      <w:r>
        <w:t>к заявке для участия</w:t>
      </w:r>
    </w:p>
    <w:p w:rsidR="007B068B" w:rsidRDefault="007B068B">
      <w:pPr>
        <w:pStyle w:val="ConsPlusNormal"/>
        <w:jc w:val="right"/>
      </w:pPr>
      <w:r>
        <w:t>в конкурсном отборе проектов</w:t>
      </w:r>
    </w:p>
    <w:p w:rsidR="007B068B" w:rsidRDefault="007B068B">
      <w:pPr>
        <w:pStyle w:val="ConsPlusNormal"/>
        <w:jc w:val="right"/>
      </w:pPr>
      <w:r>
        <w:t xml:space="preserve">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r>
        <w:t xml:space="preserve">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right"/>
      </w:pPr>
      <w:r>
        <w:t>на местных инициативах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nformat"/>
        <w:jc w:val="both"/>
      </w:pPr>
      <w:r>
        <w:t xml:space="preserve">                                НЕДЕНЕЖНЫЙ</w:t>
      </w:r>
    </w:p>
    <w:p w:rsidR="007B068B" w:rsidRDefault="007B068B">
      <w:pPr>
        <w:pStyle w:val="ConsPlusNonformat"/>
        <w:jc w:val="both"/>
      </w:pPr>
      <w:r>
        <w:t xml:space="preserve">                        вклад населения и спонсоров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Наименование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Муниципальный район: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Поселение: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Населенный пункт: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Неоплачиваемые работы: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848"/>
        <w:gridCol w:w="1387"/>
        <w:gridCol w:w="1248"/>
      </w:tblGrid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Продолжительность </w:t>
            </w:r>
            <w:r>
              <w:lastRenderedPageBreak/>
              <w:t>(чел</w:t>
            </w:r>
            <w:proofErr w:type="gramStart"/>
            <w:r>
              <w:t>.-</w:t>
            </w:r>
            <w:proofErr w:type="gramEnd"/>
            <w:r>
              <w:t>дней)</w:t>
            </w: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 xml:space="preserve">Общая стоимость </w:t>
            </w:r>
            <w:r>
              <w:lastRenderedPageBreak/>
              <w:t>(руб.)</w:t>
            </w:r>
          </w:p>
        </w:tc>
      </w:tr>
      <w:tr w:rsidR="007B068B">
        <w:tc>
          <w:tcPr>
            <w:tcW w:w="7987" w:type="dxa"/>
            <w:gridSpan w:val="4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>Население</w:t>
            </w: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7987" w:type="dxa"/>
            <w:gridSpan w:val="4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Спонсоры</w:t>
            </w: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38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Вклад материалами или оборудованием: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962"/>
        <w:gridCol w:w="1267"/>
        <w:gridCol w:w="936"/>
        <w:gridCol w:w="1061"/>
        <w:gridCol w:w="1258"/>
      </w:tblGrid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метр, и т.д.)</w:t>
            </w: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B068B">
        <w:tc>
          <w:tcPr>
            <w:tcW w:w="7988" w:type="dxa"/>
            <w:gridSpan w:val="6"/>
          </w:tcPr>
          <w:p w:rsidR="007B068B" w:rsidRDefault="007B068B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7988" w:type="dxa"/>
            <w:gridSpan w:val="6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Спонсоры</w:t>
            </w: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Вклад в форме техники и транспортных средств: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962"/>
        <w:gridCol w:w="1272"/>
        <w:gridCol w:w="931"/>
        <w:gridCol w:w="1061"/>
        <w:gridCol w:w="1258"/>
      </w:tblGrid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27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3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B068B">
        <w:tc>
          <w:tcPr>
            <w:tcW w:w="7988" w:type="dxa"/>
            <w:gridSpan w:val="6"/>
          </w:tcPr>
          <w:p w:rsidR="007B068B" w:rsidRDefault="007B068B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7988" w:type="dxa"/>
            <w:gridSpan w:val="6"/>
          </w:tcPr>
          <w:p w:rsidR="007B068B" w:rsidRDefault="007B068B">
            <w:pPr>
              <w:pStyle w:val="ConsPlusNormal"/>
              <w:jc w:val="center"/>
            </w:pPr>
            <w:r>
              <w:t>Спонсоры</w:t>
            </w: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27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nformat"/>
        <w:jc w:val="both"/>
      </w:pPr>
      <w:r>
        <w:t xml:space="preserve">    Глава     Администрации       сельского     (городского)      поселения</w:t>
      </w:r>
    </w:p>
    <w:p w:rsidR="007B068B" w:rsidRDefault="007B068B">
      <w:pPr>
        <w:pStyle w:val="ConsPlusNonformat"/>
        <w:jc w:val="both"/>
      </w:pPr>
      <w:r>
        <w:t>(муниципального  района) ________________________ Республики  Башкортостан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  <w:r>
        <w:t xml:space="preserve">                    (Ф.И.О.)                                   (подпись)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Руководитель инициативной группы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  <w:r>
        <w:t xml:space="preserve">                    (Ф.И.О.)                                   (подпись)</w:t>
      </w: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1"/>
      </w:pPr>
      <w:r>
        <w:t>Приложение N 3</w:t>
      </w:r>
    </w:p>
    <w:p w:rsidR="007B068B" w:rsidRDefault="007B068B">
      <w:pPr>
        <w:pStyle w:val="ConsPlusNormal"/>
        <w:jc w:val="right"/>
      </w:pPr>
      <w:r>
        <w:t>к Порядку проведения</w:t>
      </w:r>
    </w:p>
    <w:p w:rsidR="007B068B" w:rsidRDefault="007B068B">
      <w:pPr>
        <w:pStyle w:val="ConsPlusNormal"/>
        <w:jc w:val="right"/>
      </w:pPr>
      <w:r>
        <w:t>конкурсного отбора проектов</w:t>
      </w:r>
    </w:p>
    <w:p w:rsidR="007B068B" w:rsidRDefault="007B068B">
      <w:pPr>
        <w:pStyle w:val="ConsPlusNormal"/>
        <w:jc w:val="right"/>
      </w:pPr>
      <w:r>
        <w:t xml:space="preserve">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r>
        <w:t xml:space="preserve">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right"/>
      </w:pPr>
      <w:r>
        <w:t>на местных инициативах,</w:t>
      </w:r>
    </w:p>
    <w:p w:rsidR="007B068B" w:rsidRDefault="007B068B">
      <w:pPr>
        <w:pStyle w:val="ConsPlusNormal"/>
        <w:jc w:val="right"/>
      </w:pPr>
      <w:r>
        <w:t xml:space="preserve">на территории </w:t>
      </w:r>
      <w:proofErr w:type="gramStart"/>
      <w:r>
        <w:t>городских</w:t>
      </w:r>
      <w:proofErr w:type="gramEnd"/>
    </w:p>
    <w:p w:rsidR="007B068B" w:rsidRDefault="007B068B">
      <w:pPr>
        <w:pStyle w:val="ConsPlusNormal"/>
        <w:jc w:val="right"/>
      </w:pPr>
      <w:r>
        <w:t>и сельских поселений,</w:t>
      </w:r>
    </w:p>
    <w:p w:rsidR="007B068B" w:rsidRDefault="007B068B">
      <w:pPr>
        <w:pStyle w:val="ConsPlusNormal"/>
        <w:jc w:val="right"/>
      </w:pPr>
      <w:r>
        <w:t>муниципальных районов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</w:pPr>
      <w:bookmarkStart w:id="13" w:name="P753"/>
      <w:bookmarkEnd w:id="13"/>
      <w:r>
        <w:t>БАЛЛЬНАЯ ШКАЛА</w:t>
      </w:r>
    </w:p>
    <w:p w:rsidR="007B068B" w:rsidRDefault="007B068B">
      <w:pPr>
        <w:pStyle w:val="ConsPlusTitle"/>
        <w:jc w:val="center"/>
      </w:pPr>
      <w:r>
        <w:t>ОЦЕНКИ ПРОЕКТОВ РАЗВИТИЯ ОБЩЕСТВЕННОЙ</w:t>
      </w:r>
    </w:p>
    <w:p w:rsidR="007B068B" w:rsidRDefault="007B068B">
      <w:pPr>
        <w:pStyle w:val="ConsPlusTitle"/>
        <w:jc w:val="center"/>
      </w:pPr>
      <w:r>
        <w:t>ИНФРАСТРУКТУРЫ, ОСНОВАННЫХ НА МЕСТНЫХ ИНИЦИАТИВАХ,</w:t>
      </w:r>
    </w:p>
    <w:p w:rsidR="007B068B" w:rsidRDefault="007B068B">
      <w:pPr>
        <w:pStyle w:val="ConsPlusTitle"/>
        <w:jc w:val="center"/>
      </w:pPr>
      <w:r>
        <w:t>НА ТЕРРИТОРИИ ГОРОДСКИХ И СЕЛЬСКИХ ПОСЕЛЕНИЙ, МУНИЦИПАЛЬНЫХ</w:t>
      </w:r>
    </w:p>
    <w:p w:rsidR="007B068B" w:rsidRDefault="007B068B">
      <w:pPr>
        <w:pStyle w:val="ConsPlusTitle"/>
        <w:jc w:val="center"/>
      </w:pPr>
      <w:r>
        <w:t>РАЙОНОВ РЕСПУБЛИКИ БАШКОРТОСТАН, ДЛЯ ПРЕДОСТАВЛЕНИЯ СУБСИДИЙ</w:t>
      </w:r>
    </w:p>
    <w:p w:rsidR="007B068B" w:rsidRDefault="007B068B">
      <w:pPr>
        <w:pStyle w:val="ConsPlusTitle"/>
        <w:jc w:val="center"/>
      </w:pPr>
      <w:r>
        <w:t>БЮДЖЕТАМ МУНИЦИПАЛЬНЫХ РАЙОНОВ РЕСПУБЛИКИ БАШКОРТОСТАН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1. Оценка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 для предоставления субсидий бюджетам муниципальных районов Республики Башкортостан (далее соответственно - проект, субсидия) на софинансирование проектов определяется по следующим критериям:</w:t>
      </w:r>
    </w:p>
    <w:p w:rsidR="007B068B" w:rsidRDefault="007B068B">
      <w:pPr>
        <w:pStyle w:val="ConsPlusNormal"/>
        <w:spacing w:before="220"/>
        <w:ind w:left="540"/>
        <w:jc w:val="both"/>
      </w:pPr>
      <w:r>
        <w:t>1.1. Вклад участников реализации проекта в его финансирование: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1.1.1. Уровень софинансирования проекта со стороны бюджета поселения (муниципального </w:t>
      </w:r>
      <w:r>
        <w:lastRenderedPageBreak/>
        <w:t>района) (минимальный уровень - 5%):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уровень софинансирования проекта составляет менее 15%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(S - 5) / 10 x 100, где S - уровень софинансирования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софинансирования проекта составляет 15%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1.1.2. Уровень софинансирования проекта со стороны населения (минимальный уровень - 3%):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уровень софинансирования проекта составляет менее 15%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(S - 3%) / 12 x 100, где S - уровень софинансирования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софинансирования проекта составляет 15%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1.1.3. Уровень софинансирования проекта со стороны организаций и других внебюджетных источников (минимальный уровень не устанавливается):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уровень софинансирования проекта составляет менее 15%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S / 15 x 100, где S - уровень софинансирования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софинансирования проекта составляет 15%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1.1.4. Вклад населения в реализацию проекта в неденежной форме (материалы и другие формы) (минимальный уровень не устанавливается):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S / 10 x 100, где S - уровень вклада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вклада составляет 10%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1.1.5. Вклад организаций и других внебюджетных источников в реализацию проекта в неденежной форме (материалы и другие формы) (минимальный уровень не устанавливается):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S / 10 x 100, где S - уровень вклада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вклада составляет 10%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1.2.1. Доля благополучателей в общей численности населения населенного пункта: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а) количество начисляемых баллов равно доле благополучателей в процентах от общей численности населения населенного пункта;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в случае, если численность благополучателей превосходит численность населения населенного пункта, - 100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1.2.2. Существенное положительное воздействие результатов реализации проекта на состояние окружающей среды: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существенное улучшение состояния окружающей среды - 100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отсутствие существенного положительного воздействия - 0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наличие документально подтвержденных финансовых ресурсов и механизмов содержания и эксплуатации объекта - 100 баллов;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б) отсутствие финансовых ресурсов - 0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 Степень участия населения населенного пункта в определении и решении проблемы, заявленной в проекте: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1.3.1. Степень участия населения населенного пункта в идентификации проблемы в процессе ее предварительного рассмотрения (согласно протоколам собрания жителей населенного пункта, результатам соответствующего анкетирования и т.д.):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доля участвующего в мероприятиях населения в процентах от общей численности населения населенного пункта составляет менее 50%,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N / 50 x 100, где N - доля участвующего населения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доля участвующего населения составляет 50%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1.3.2. Степень участия населения в определении параметров проекта на заключительном собрании жителей населенного пункта (согласно протоколу собрания):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доля участвующего в собрании населения в процентах от общей численности населения населенного пункта составляет менее 10%, количество начисляемых баллов вычисляется по формуле: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В = N / 10 x 100, где N - доля участвующего населения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доля участвующего в мероприятиях населения составляет 10%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наличие и регулярное использование специальных информационных стендов - 30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наличие публикаций в республиканских и (или) районных, городских газетах - 20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наличие телевизионной передачи, посвященной проекту, - 20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размещение соответствующей информации в сети Интернет, в частности, в социальных сетях - 30 баллов;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отсутствие использования указанных средств - 0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1.4. Наличие создаваемых рабочих мест по итогам реализации проекта:</w:t>
      </w:r>
    </w:p>
    <w:p w:rsidR="007B068B" w:rsidRDefault="007B068B">
      <w:pPr>
        <w:pStyle w:val="ConsPlusNormal"/>
        <w:spacing w:before="220"/>
        <w:ind w:left="540"/>
        <w:jc w:val="both"/>
      </w:pPr>
      <w:r>
        <w:t>да - 100 баллов;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нет - 0 баллов.</w:t>
      </w:r>
    </w:p>
    <w:p w:rsidR="007B068B" w:rsidRDefault="007B068B">
      <w:pPr>
        <w:pStyle w:val="ConsPlusNormal"/>
        <w:spacing w:before="220"/>
        <w:ind w:left="540"/>
        <w:jc w:val="both"/>
      </w:pPr>
      <w:r>
        <w:t>2. Оценка проектов осуществляется по следующей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 w:rsidRPr="008C09CA">
        <w:rPr>
          <w:position w:val="-15"/>
        </w:rPr>
        <w:pict>
          <v:shape id="_x0000_i1025" style="width:108pt;height:26.25pt" coordsize="" o:spt="100" adj="0,,0" path="" filled="f" stroked="f">
            <v:stroke joinstyle="miter"/>
            <v:imagedata r:id="rId42" o:title="base_23692_132206_32768"/>
            <v:formulas/>
            <v:path o:connecttype="segments"/>
          </v:shape>
        </w:pict>
      </w:r>
      <w:r>
        <w:t xml:space="preserve"> где: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Оц - оценка проекта;</w:t>
      </w:r>
    </w:p>
    <w:p w:rsidR="007B068B" w:rsidRDefault="007B068B">
      <w:pPr>
        <w:pStyle w:val="ConsPlusNormal"/>
        <w:spacing w:before="220"/>
        <w:ind w:left="540"/>
        <w:jc w:val="both"/>
      </w:pPr>
      <w:r>
        <w:t>b</w:t>
      </w:r>
      <w:r>
        <w:rPr>
          <w:vertAlign w:val="subscript"/>
        </w:rPr>
        <w:t>i</w:t>
      </w:r>
      <w:r>
        <w:t xml:space="preserve"> - балл i-го критерия;</w:t>
      </w:r>
    </w:p>
    <w:p w:rsidR="007B068B" w:rsidRDefault="007B068B">
      <w:pPr>
        <w:pStyle w:val="ConsPlusNormal"/>
        <w:spacing w:before="220"/>
        <w:ind w:left="540"/>
        <w:jc w:val="both"/>
      </w:pPr>
      <w:r>
        <w:t>p</w:t>
      </w:r>
      <w:r>
        <w:rPr>
          <w:vertAlign w:val="subscript"/>
        </w:rPr>
        <w:t>i</w:t>
      </w:r>
      <w:r>
        <w:t xml:space="preserve"> - весовой коэффициент i-го критерия;</w:t>
      </w:r>
    </w:p>
    <w:p w:rsidR="007B068B" w:rsidRDefault="007B068B">
      <w:pPr>
        <w:pStyle w:val="ConsPlusNormal"/>
        <w:spacing w:before="220"/>
        <w:ind w:left="540"/>
        <w:jc w:val="both"/>
      </w:pPr>
      <w:r>
        <w:t>i - общее число критериев.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  <w:outlineLvl w:val="2"/>
      </w:pPr>
      <w:r>
        <w:t>ЗНАЧЕНИЯ</w:t>
      </w:r>
    </w:p>
    <w:p w:rsidR="007B068B" w:rsidRDefault="007B068B">
      <w:pPr>
        <w:pStyle w:val="ConsPlusTitle"/>
        <w:jc w:val="center"/>
      </w:pPr>
      <w:r>
        <w:t>весовых коэффициентов критериев</w:t>
      </w:r>
    </w:p>
    <w:p w:rsidR="007B068B" w:rsidRDefault="007B06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860"/>
        <w:gridCol w:w="1701"/>
      </w:tblGrid>
      <w:tr w:rsidR="007B068B">
        <w:tc>
          <w:tcPr>
            <w:tcW w:w="509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0,45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уровень софинансирования проекта со стороны бюджета поселения (муниципального района)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уровень софинансирования проекта со стороны населения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вклад организации и других внебюджетных источников в реализацию проекта в неденежной форме (материалы и другие формы)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Социальная и экономическая эффективность реализации проекта, том числе: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0,09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доля благополучателей в общей численности населения населенного пункта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0,01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0,03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Степень участия населения населенного пункта в определении и решении проблемы, заявленной в проекте, в том числе: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0,45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степень участия населения в определении параметров проекта на заключительном собрании жителей населенного пункта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0,20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Наличие создаваемых рабочих мест по итогам реализации проекта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0,01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7B068B" w:rsidRDefault="007B068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1,00</w:t>
            </w: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0"/>
      </w:pPr>
      <w:r>
        <w:t xml:space="preserve">Приложение </w:t>
      </w:r>
      <w:hyperlink r:id="rId43" w:history="1">
        <w:r>
          <w:rPr>
            <w:color w:val="0000FF"/>
          </w:rPr>
          <w:t>N 2.2</w:t>
        </w:r>
      </w:hyperlink>
    </w:p>
    <w:p w:rsidR="007B068B" w:rsidRDefault="007B068B">
      <w:pPr>
        <w:pStyle w:val="ConsPlusNormal"/>
        <w:jc w:val="right"/>
      </w:pPr>
      <w:r>
        <w:t>к Постановлению 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от 19 апреля 2017 г. N 168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</w:pPr>
      <w:bookmarkStart w:id="14" w:name="P897"/>
      <w:bookmarkEnd w:id="14"/>
      <w:r>
        <w:t>ПОРЯДОК</w:t>
      </w:r>
    </w:p>
    <w:p w:rsidR="007B068B" w:rsidRDefault="007B068B">
      <w:pPr>
        <w:pStyle w:val="ConsPlusTitle"/>
        <w:jc w:val="center"/>
      </w:pPr>
      <w:r>
        <w:t>ПРОВЕДЕНИЯ КОНКУРСНОГО ОТБОРА ПРОЕКТОВ РАЗВИТИЯ</w:t>
      </w:r>
    </w:p>
    <w:p w:rsidR="007B068B" w:rsidRDefault="007B068B">
      <w:pPr>
        <w:pStyle w:val="ConsPlusTitle"/>
        <w:jc w:val="center"/>
      </w:pPr>
      <w:proofErr w:type="gramStart"/>
      <w:r>
        <w:t>ОБЩЕСТВЕННОЙ ИНФРАСТРУКТУРЫ, ОСНОВАННЫХ НА МЕСТНЫХ</w:t>
      </w:r>
      <w:proofErr w:type="gramEnd"/>
    </w:p>
    <w:p w:rsidR="007B068B" w:rsidRDefault="007B068B">
      <w:pPr>
        <w:pStyle w:val="ConsPlusTitle"/>
        <w:jc w:val="center"/>
      </w:pPr>
      <w:proofErr w:type="gramStart"/>
      <w:r>
        <w:t>ИНИЦИАТИВАХ</w:t>
      </w:r>
      <w:proofErr w:type="gramEnd"/>
      <w:r>
        <w:t>, НА ТЕРРИТОРИИ ГОРОДСКИХ ОКРУГОВ</w:t>
      </w:r>
    </w:p>
    <w:p w:rsidR="007B068B" w:rsidRDefault="007B068B">
      <w:pPr>
        <w:pStyle w:val="ConsPlusTitle"/>
        <w:jc w:val="center"/>
      </w:pPr>
      <w:r>
        <w:t>РЕСПУБЛИКИ БАШКОРТОСТАН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30.01.2018 </w:t>
            </w:r>
            <w:hyperlink r:id="rId44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4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1. Настоящий Порядок устанавливает механизмы организации и проведения конкурсного отбора проектов развития общественной инфраструктуры, основанных на местных инициативах, на территории городских округов Республики Башкортостан (далее соответственно - конкурсный отбор, проект).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2. Уполномоченной организацией по проведению конкурсного отбора является государственное бюджетное научное учреждение "Академия наук Республики Башкортостан" (далее - организатор конкурсного отбора).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 Участниками конкурсного отбора являются городские округа (сельские (городские) поселения, муниципальные районы Республики Башкортостан в случае принятия Советом сельского (городского) поселения, муниципального района соответствующего решения об участии в конкурсном отборе проекта, планируемого к реализации на территории населенного пункта с численностью свыше 5000 человек) (далее - городской округ, участник конкурсного отбора).</w:t>
      </w:r>
    </w:p>
    <w:p w:rsidR="007B068B" w:rsidRDefault="007B068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left="540"/>
        <w:jc w:val="both"/>
      </w:pPr>
      <w:r>
        <w:t>Участниками реализации проекта являются:</w:t>
      </w:r>
    </w:p>
    <w:p w:rsidR="007B068B" w:rsidRDefault="007B068B">
      <w:pPr>
        <w:pStyle w:val="ConsPlusNormal"/>
        <w:spacing w:before="220"/>
        <w:ind w:left="540"/>
        <w:jc w:val="both"/>
      </w:pPr>
      <w:r>
        <w:t>администрация городского округа;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население (жители) населенного пункта, входящего в состав городского округа;</w:t>
      </w:r>
    </w:p>
    <w:p w:rsidR="007B068B" w:rsidRDefault="007B068B">
      <w:pPr>
        <w:pStyle w:val="ConsPlusNormal"/>
        <w:spacing w:before="220"/>
        <w:ind w:left="540"/>
        <w:jc w:val="both"/>
      </w:pPr>
      <w:r>
        <w:t>члены товарищества собственников жилья (далее - члены ТСЖ);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жители территории, на которой осуществляется территориальное общественное самоуправление (далее - жители ТОС);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жители индивидуальных жилых домов и (или) жилых домов блокированной застройки, избравшие уличный комитет соответствующей территории (далее соответственно - жители ИЖД, уличный комитет);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жители многоквартирного дома, избравшие совет многоквартирного дома (далее соответственно - жители МКД, совет МКД);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индивидуальные предприниматели, крестьянские (фермерские) хозяйства, организации, иные юридические и физические лица, предоставившие средства либо обеспечившие предоставление сре</w:t>
      </w:r>
      <w:proofErr w:type="gramStart"/>
      <w:r>
        <w:t>дств дл</w:t>
      </w:r>
      <w:proofErr w:type="gramEnd"/>
      <w:r>
        <w:t>я реализации проекта (далее - организации и другие внебюджетные источники).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4. Конкурсный отбор проектов осуществляется конкурсной комиссией, образуемой Правительством Республики Башкортостан (далее - конкурсная комиссия).</w:t>
      </w:r>
    </w:p>
    <w:p w:rsidR="007B068B" w:rsidRDefault="007B068B">
      <w:pPr>
        <w:pStyle w:val="ConsPlusNormal"/>
        <w:spacing w:before="220"/>
        <w:ind w:left="540"/>
        <w:jc w:val="both"/>
      </w:pPr>
      <w:r>
        <w:t>5. Целями конкурсного отбора являются: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содействие в решении вопросов местного значения городского округа;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вовлечение населения в процессы местного самоуправления;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развитие механизмов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повышение качества представления социальных услуг на местном уровне;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определение наиболее социально значимых проектов для предоставления субсидий бюджетам городских округов Республики Башкортостан на софинансирование проектов развития общественной инфраструктуры, основанных на местных инициативах (далее - субсидии).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РБ от 30.01.2018 N 38.</w:t>
      </w:r>
    </w:p>
    <w:bookmarkStart w:id="15" w:name="P926"/>
    <w:bookmarkEnd w:id="15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"consultantplus://offline/ref=16FC077866C9764EDAAECACCB67DD0C86128AC1ABD5E5C7EC678343AD8E2810AA6D8D1B8820D9727C02945A80D52893AC6B28E52E71A5BE363D436ACyCY3F" </w:instrText>
      </w:r>
      <w:r>
        <w:fldChar w:fldCharType="separate"/>
      </w:r>
      <w:r>
        <w:rPr>
          <w:color w:val="0000FF"/>
        </w:rPr>
        <w:t>6</w:t>
      </w:r>
      <w:r w:rsidRPr="008C09CA">
        <w:rPr>
          <w:color w:val="0000FF"/>
        </w:rPr>
        <w:fldChar w:fldCharType="end"/>
      </w:r>
      <w:r>
        <w:t>. Субсидии предоставляются бюджетам городских округов Республики Башкортостан при условии софинансирования со стороны бюджета городского округа не менее 15 процентов и со стороны населения - не менее 5 процентов от суммы субсидии, предоставляемой из бюджета Республики Башкортостан.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Размер субсидии на поддержку одного проекта не должен превышать 1,0 млн. рублей.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РБ от 30.01.2018 N 38.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7</w:t>
        </w:r>
      </w:hyperlink>
      <w:r>
        <w:t>. Организатор конкурсного отбора осуществляет: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опубликование на своем официальном сайте в информационно-телекоммуникационной сети Интернет (далее - официальный сайт) извещения о начале приема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прием и регистрацию заявок в течение 30 календарных дней со дня опубликования извещения о начале приема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назначение даты заседания конкурсной комиссии по проведению конкурсного отбора, но не ранее 15 календарных дней со дня окончания приема документов для конкурсного отбора;</w:t>
      </w:r>
    </w:p>
    <w:p w:rsidR="007B068B" w:rsidRDefault="007B068B">
      <w:pPr>
        <w:pStyle w:val="ConsPlusNormal"/>
        <w:spacing w:before="220"/>
        <w:ind w:left="540"/>
        <w:jc w:val="both"/>
      </w:pPr>
      <w:r>
        <w:t>учет и хранение представленных на конкурсный отбор проектов;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ведение реестра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размещение на официальном сайте решений конкурсной комиссии;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методическую и консультативную помощь участникам конкурсного отбора.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Информационное сообщение о проведении конкурсного отбора должно содержать следующую информацию:</w:t>
      </w:r>
    </w:p>
    <w:p w:rsidR="007B068B" w:rsidRDefault="007B068B">
      <w:pPr>
        <w:pStyle w:val="ConsPlusNormal"/>
        <w:spacing w:before="220"/>
        <w:ind w:left="540"/>
        <w:jc w:val="both"/>
      </w:pPr>
      <w:r>
        <w:t>а) наименование и адрес организатора конкурсного отбора;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б) адрес, дату, время начала и окончания приема заявок;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состав документации, представляемой на конкурсный отбор, и требования к ее оформлению;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г) контактные данные.</w:t>
      </w:r>
    </w:p>
    <w:p w:rsidR="007B068B" w:rsidRDefault="007B068B">
      <w:pPr>
        <w:pStyle w:val="ConsPlusNormal"/>
        <w:spacing w:before="220"/>
        <w:ind w:left="540"/>
        <w:jc w:val="both"/>
      </w:pPr>
      <w:hyperlink r:id="rId51" w:history="1">
        <w:r>
          <w:rPr>
            <w:color w:val="0000FF"/>
          </w:rPr>
          <w:t>8</w:t>
        </w:r>
      </w:hyperlink>
      <w:r>
        <w:t>. Критериями конкурсного отбора являются:</w:t>
      </w:r>
    </w:p>
    <w:p w:rsidR="007B068B" w:rsidRDefault="007B068B">
      <w:pPr>
        <w:pStyle w:val="ConsPlusNormal"/>
        <w:spacing w:before="220"/>
        <w:ind w:left="540"/>
        <w:jc w:val="both"/>
      </w:pPr>
      <w:r>
        <w:t>1) вклад участников реализации проекта в его финансирование: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уровень софинансирования проекта со стороны населения населенного пункта, входящего в состав городского округа, членов ТСЖ, жителей ТОС, ИЖД, МКД;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уровень софинансирования проекта со стороны организаций и других внебюджетных источников;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вклад населения населенного пункта, входящего в состав городского округа, членов ТСЖ, жителей ТОС, ИЖД, МКД в реализацию проекта в неденежной форме (материалы и другие формы);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г) вклад организаций и других внебюджетных источников в реализацию проекта в неденежной форме (материалы и другие формы);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2) социальная и экономическая эффективность реализации проекта: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доля благополучателей в общей численности населения населенного пункта, входящего в состав городского округа, членов ТСЖ, жителей ТОС, ИЖД, МКД;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положительное воздействие результатов реализации проекта на состояние окружающей среды;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3) степень участия населения населенного пункта, входящего в состав городского округа, членов ТСЖ, жителей ТОС, ИЖД, МКД в определении и решении проблемы, заявленной в проекте: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а) степень участия населения населенного пункта, входящего в состав городского округа, </w:t>
      </w:r>
      <w:r>
        <w:lastRenderedPageBreak/>
        <w:t>членов ТСЖ, жителей ТОС, ИЖД, МКД в идентификации проблемы в процессе ее предварительного рассмотрения;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степень участия населения населенного пункта, входящего в состав городского округа, членов ТСЖ, жителей ТОС, ИЖД, МКД в определении параметров проекта на заключительном собрании;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использование средств массовой информации и других средств информирования населения в процессе отбора приоритетной проблемы и разработки заявки;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4) наличие создаваемых рабочих мест по итогам реализации проекта.</w:t>
      </w:r>
    </w:p>
    <w:bookmarkStart w:id="16" w:name="P958"/>
    <w:bookmarkEnd w:id="16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"consultantplus://offline/ref=16FC077866C9764EDAAECACCB67DD0C86128AC1ABD5E5C7EC678343AD8E2810AA6D8D1B8820D9727C02945A90452893AC6B28E52E71A5BE363D436ACyCY3F" </w:instrText>
      </w:r>
      <w:r>
        <w:fldChar w:fldCharType="separate"/>
      </w:r>
      <w:r>
        <w:rPr>
          <w:color w:val="0000FF"/>
        </w:rPr>
        <w:t>9</w:t>
      </w:r>
      <w:r w:rsidRPr="008C09CA">
        <w:rPr>
          <w:color w:val="0000FF"/>
        </w:rPr>
        <w:fldChar w:fldCharType="end"/>
      </w:r>
      <w:r>
        <w:t xml:space="preserve">. Участник конкурсного отбора представляет организатору конкурсного отбора документы согласно </w:t>
      </w:r>
      <w:hyperlink w:anchor="P1000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04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10</w:t>
        </w:r>
      </w:hyperlink>
      <w:r>
        <w:t>. Участник конкурсного отбора дополнительно может представить следующие документы: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материалы, подтверждающие актуальность и остроту проблемы, на решение которой направлена реализация проекта;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итоги народных творческих конкурсов по выбору проекта (презентации, детские поделки, частушки и т.д.).</w:t>
      </w:r>
    </w:p>
    <w:bookmarkStart w:id="17" w:name="P962"/>
    <w:bookmarkEnd w:id="17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"consultantplus://offline/ref=16FC077866C9764EDAAECACCB67DD0C86128AC1ABD5E5C7EC678343AD8E2810AA6D8D1B8820D9727C02945A90452893AC6B28E52E71A5BE363D436ACyCY3F" </w:instrText>
      </w:r>
      <w:r>
        <w:fldChar w:fldCharType="separate"/>
      </w:r>
      <w:r>
        <w:rPr>
          <w:color w:val="0000FF"/>
        </w:rPr>
        <w:t>11</w:t>
      </w:r>
      <w:r w:rsidRPr="008C09CA">
        <w:rPr>
          <w:color w:val="0000FF"/>
        </w:rPr>
        <w:fldChar w:fldCharType="end"/>
      </w:r>
      <w:r>
        <w:t>. Комплект документов (заявка) представляется организатору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12</w:t>
        </w:r>
      </w:hyperlink>
      <w:r>
        <w:t>. 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13</w:t>
        </w:r>
      </w:hyperlink>
      <w:r>
        <w:t xml:space="preserve">. Оценка проектов осуществляется конкурсной комиссией в соответствии с балльной </w:t>
      </w:r>
      <w:hyperlink w:anchor="P1583" w:history="1">
        <w:r>
          <w:rPr>
            <w:color w:val="0000FF"/>
          </w:rPr>
          <w:t>шкалой</w:t>
        </w:r>
      </w:hyperlink>
      <w:r>
        <w:t xml:space="preserve"> согласно приложению N 3 к настоящему Порядку.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:rsidR="007B068B" w:rsidRDefault="007B068B">
      <w:pPr>
        <w:pStyle w:val="ConsPlusNormal"/>
        <w:spacing w:before="220"/>
        <w:ind w:left="540"/>
        <w:jc w:val="both"/>
      </w:pPr>
      <w:hyperlink r:id="rId55" w:history="1">
        <w:r>
          <w:rPr>
            <w:color w:val="0000FF"/>
          </w:rPr>
          <w:t>14</w:t>
        </w:r>
      </w:hyperlink>
      <w:r>
        <w:t>. Конкурсная комиссия отклоняет заявку в случаях, если: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а) проект не соответствует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Общих условий участия в конкурсном отборе проектов развития общественной инфраструктуры, основанных на местных инициативах, и в </w:t>
      </w:r>
      <w:hyperlink w:anchor="P926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7B068B" w:rsidRDefault="007B068B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б) не представлены документы, предусмотренные </w:t>
      </w:r>
      <w:hyperlink w:anchor="P958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18" w:name="P971"/>
      <w:bookmarkEnd w:id="18"/>
      <w:proofErr w:type="gramStart"/>
      <w:r>
        <w:t xml:space="preserve">в) ненадлежащим образом оформлены документы, предусмотренные </w:t>
      </w:r>
      <w:hyperlink w:anchor="P958" w:history="1">
        <w:r>
          <w:rPr>
            <w:color w:val="0000FF"/>
          </w:rPr>
          <w:t>пунктом 9</w:t>
        </w:r>
      </w:hyperlink>
      <w:r>
        <w:t xml:space="preserve"> настоящего Порядка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подписи);</w:t>
      </w:r>
      <w:proofErr w:type="gramEnd"/>
    </w:p>
    <w:p w:rsidR="007B068B" w:rsidRDefault="007B068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19" w:name="P973"/>
      <w:bookmarkEnd w:id="19"/>
      <w:r>
        <w:t xml:space="preserve">г) не соблюдены требования, предусмотренные </w:t>
      </w:r>
      <w:hyperlink w:anchor="P96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До даты окончания приема заявок участник конкурсного отбора имеет право устранить </w:t>
      </w:r>
      <w:r>
        <w:lastRenderedPageBreak/>
        <w:t xml:space="preserve">выявленные при приеме и рассмотрении комплекта документов (заявки) недостатки в их оформлении, указанные в </w:t>
      </w:r>
      <w:hyperlink w:anchor="P971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973" w:history="1">
        <w:r>
          <w:rPr>
            <w:color w:val="0000FF"/>
          </w:rPr>
          <w:t>"г"</w:t>
        </w:r>
      </w:hyperlink>
      <w:r>
        <w:t xml:space="preserve"> настоящего пункта.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15</w:t>
        </w:r>
      </w:hyperlink>
      <w:r>
        <w:t>. Субсидии предоставляются бюджетам городских округов Республики Башкортостан на софинансирование проектов, получивших наибольший суммарный балл согласно сформированному рейтингу, в соответствии со сводной бюджетной росписью бюджета Республики Башкортостан в пределах бюджетных ассигнований, лимитов бюджетных обязательств, утвержденных на эти цели главному распорядителю бюджетных средств, в установленном порядке.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16</w:t>
        </w:r>
      </w:hyperlink>
      <w:r>
        <w:t>. Распределение субсидий между бюджетами городских округов Республики Башкортостан осуществляется в соответствии с распоряжением Правительства Республики Башкортостан, принятым на основании решения конкурсной комиссии.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1"/>
      </w:pPr>
      <w:r>
        <w:t>Приложение N 1</w:t>
      </w:r>
    </w:p>
    <w:p w:rsidR="007B068B" w:rsidRDefault="007B068B">
      <w:pPr>
        <w:pStyle w:val="ConsPlusNormal"/>
        <w:jc w:val="right"/>
      </w:pPr>
      <w:r>
        <w:t>к Порядку проведения конкурсного</w:t>
      </w:r>
    </w:p>
    <w:p w:rsidR="007B068B" w:rsidRDefault="007B068B">
      <w:pPr>
        <w:pStyle w:val="ConsPlusNormal"/>
        <w:jc w:val="right"/>
      </w:pPr>
      <w:r>
        <w:t xml:space="preserve">отбора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proofErr w:type="gramStart"/>
      <w:r>
        <w:t>инфраструктуры, основанных на местных</w:t>
      </w:r>
      <w:proofErr w:type="gramEnd"/>
    </w:p>
    <w:p w:rsidR="007B068B" w:rsidRDefault="007B068B">
      <w:pPr>
        <w:pStyle w:val="ConsPlusNormal"/>
        <w:jc w:val="right"/>
      </w:pPr>
      <w:proofErr w:type="gramStart"/>
      <w:r>
        <w:t>инициативах</w:t>
      </w:r>
      <w:proofErr w:type="gramEnd"/>
      <w:r>
        <w:t>, на территории городских</w:t>
      </w:r>
    </w:p>
    <w:p w:rsidR="007B068B" w:rsidRDefault="007B068B">
      <w:pPr>
        <w:pStyle w:val="ConsPlusNormal"/>
        <w:jc w:val="right"/>
      </w:pPr>
      <w:r>
        <w:t>округов Республики Башкортостан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(п.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30.01.2018 N 38)</w:t>
            </w:r>
          </w:p>
        </w:tc>
      </w:tr>
    </w:tbl>
    <w:p w:rsidR="007B068B" w:rsidRDefault="007B068B">
      <w:pPr>
        <w:pStyle w:val="ConsPlusNormal"/>
        <w:jc w:val="right"/>
      </w:pPr>
    </w:p>
    <w:p w:rsidR="007B068B" w:rsidRDefault="007B068B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7B068B" w:rsidRDefault="007B068B">
      <w:pPr>
        <w:pStyle w:val="ConsPlusNonformat"/>
        <w:jc w:val="both"/>
      </w:pPr>
      <w:r>
        <w:t xml:space="preserve">                                           по проведению конкурсного отбора</w:t>
      </w:r>
    </w:p>
    <w:p w:rsidR="007B068B" w:rsidRDefault="007B068B">
      <w:pPr>
        <w:pStyle w:val="ConsPlusNonformat"/>
        <w:jc w:val="both"/>
      </w:pPr>
      <w:r>
        <w:t xml:space="preserve">                                          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        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         на местных инициативах,</w:t>
      </w:r>
    </w:p>
    <w:p w:rsidR="007B068B" w:rsidRDefault="007B068B">
      <w:pPr>
        <w:pStyle w:val="ConsPlusNonformat"/>
        <w:jc w:val="both"/>
      </w:pPr>
      <w:r>
        <w:t xml:space="preserve">                                           на территории городских округов</w:t>
      </w:r>
    </w:p>
    <w:p w:rsidR="007B068B" w:rsidRDefault="007B068B">
      <w:pPr>
        <w:pStyle w:val="ConsPlusNonformat"/>
        <w:jc w:val="both"/>
      </w:pPr>
      <w:r>
        <w:t xml:space="preserve">                                           Республики Башкортостан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jc w:val="center"/>
      </w:pPr>
      <w:bookmarkStart w:id="20" w:name="P1000"/>
      <w:bookmarkEnd w:id="20"/>
      <w:r>
        <w:t>ПЕРЕЧЕНЬ ДОКУМЕНТОВ</w:t>
      </w:r>
    </w:p>
    <w:p w:rsidR="007B068B" w:rsidRDefault="007B068B">
      <w:pPr>
        <w:pStyle w:val="ConsPlusNormal"/>
        <w:jc w:val="center"/>
      </w:pPr>
      <w:r>
        <w:t>для участия в конкурсном отборе проектов</w:t>
      </w:r>
    </w:p>
    <w:p w:rsidR="007B068B" w:rsidRDefault="007B068B">
      <w:pPr>
        <w:pStyle w:val="ConsPlusNormal"/>
        <w:jc w:val="center"/>
      </w:pPr>
      <w:r>
        <w:t xml:space="preserve">развития общественной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center"/>
      </w:pPr>
      <w:r>
        <w:t>на местных инициативах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 xml:space="preserve">Администрация городского округа город </w:t>
      </w:r>
      <w:hyperlink w:anchor="P1007" w:history="1">
        <w:r>
          <w:rPr>
            <w:color w:val="0000FF"/>
          </w:rPr>
          <w:t>&lt;*&gt;</w:t>
        </w:r>
      </w:hyperlink>
      <w:r>
        <w:t xml:space="preserve"> _________________ Республики Башкортостан направляет документы для участия в конкурсном отборе проектов развития общественной инфраструктуры, основанных на местных инициативах: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21" w:name="P1007"/>
      <w:bookmarkEnd w:id="21"/>
      <w:proofErr w:type="gramStart"/>
      <w:r>
        <w:t>&lt;*&gt; Здесь и далее в случае принятия Советом сельского (городского) поселения, муниципального района соответствующего решения об участии проекта, планируемого к реализации на территории населенного пункта с численностью свыше 5000 человек, в конкурсном отборе проектов развития общественной инфраструктуры, основанных на местных инициативах, на территории городских округов Республики Башкортостан указываются тип и наименование соответствующего муниципального образования.</w:t>
      </w:r>
      <w:proofErr w:type="gramEnd"/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заявку для участия в конкурсном отборе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протокол собрания жителей населенного пункта, входящего в состав городского округа, членов ТСЖ, жителей ТОС, ИЖД, МКД по идентификации проблемы в процессе ее предварительного рассмотрения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опросные листы населения по идентификации проблемы в процессе ее предварительного рассмотрения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населенного пункта, входящего в состав городского округа, членов ТСЖ, жителей ТОС, ИЖД, МКД по определению параметров проекта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лист регистрации участников заключительного собрания жителей населенного пункта, входящего в состав городского округа, членов ТСЖ, жителей ТОС, ИЖД, МКД по определению параметров проекта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выписку из решения о бюджете или сводной бюджетной росписи бюджета городского округа о бюджетных ассигнованиях, предусмотренных на реализацию проекта в текущем году, заверенную главой администрации городского округа,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гарантийные письма от организаций и других внебюджетных источников о готовности принять участие в софинансировании проектов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документы, подтверждающие вклад населения, организаций и других внебюджетных источников в реализацию проекта в неденежной форме,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городского округа на объект,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документы, подтверждающие стоимость проекта (проектно-сметная документация, заключение о достоверности определения сметной стоимости (в случаях, установленных законодательством), прайс-лист на закупаемое оборудование или технику и т.д.),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ТВ-ресурсы, которые касаются освещения участия городского округа в реализации проекта,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фотоматериалы общих собраний жителей населенного пункта, входящего в состав городского округа, членов ТСЖ, жителей ТОС, ИЖД, МКД - на ___ л. в ___ экз. либо фото- и видеоматериалы на магнитном носителе;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фотографии, свидетельствующие о неудовлетворительном состоянии объекта, предлагаемого для реализации в рамках проекта, - на ___ л. в ___ экз.;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решение Совета городского округа об участии в проекте - на ___ л. в ___ экз.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</w:pPr>
      <w:r>
        <w:t>Глава Администрации</w:t>
      </w:r>
    </w:p>
    <w:p w:rsidR="007B068B" w:rsidRDefault="007B068B">
      <w:pPr>
        <w:pStyle w:val="ConsPlusNormal"/>
        <w:spacing w:before="220"/>
      </w:pPr>
      <w:r>
        <w:t>городского округа город ____________________ Республики Башкортостан</w:t>
      </w: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  <w:r>
        <w:t>_______________________ Ф.И.О. ______________ подпись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  <w:r>
        <w:t>МП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1"/>
      </w:pPr>
      <w:r>
        <w:t>Приложение N 2</w:t>
      </w:r>
    </w:p>
    <w:p w:rsidR="007B068B" w:rsidRDefault="007B068B">
      <w:pPr>
        <w:pStyle w:val="ConsPlusNormal"/>
        <w:jc w:val="right"/>
      </w:pPr>
      <w:r>
        <w:t>к Порядку проведения конкурсного</w:t>
      </w:r>
    </w:p>
    <w:p w:rsidR="007B068B" w:rsidRDefault="007B068B">
      <w:pPr>
        <w:pStyle w:val="ConsPlusNormal"/>
        <w:jc w:val="right"/>
      </w:pPr>
      <w:r>
        <w:t xml:space="preserve">отбора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proofErr w:type="gramStart"/>
      <w:r>
        <w:t>инфраструктуры, основанных на местных</w:t>
      </w:r>
      <w:proofErr w:type="gramEnd"/>
    </w:p>
    <w:p w:rsidR="007B068B" w:rsidRDefault="007B068B">
      <w:pPr>
        <w:pStyle w:val="ConsPlusNormal"/>
        <w:jc w:val="right"/>
      </w:pPr>
      <w:proofErr w:type="gramStart"/>
      <w:r>
        <w:t>инициативах</w:t>
      </w:r>
      <w:proofErr w:type="gramEnd"/>
      <w:r>
        <w:t>, на территории городских</w:t>
      </w:r>
    </w:p>
    <w:p w:rsidR="007B068B" w:rsidRDefault="007B068B">
      <w:pPr>
        <w:pStyle w:val="ConsPlusNormal"/>
        <w:jc w:val="right"/>
      </w:pPr>
      <w:r>
        <w:t>округов Республики Башкортостан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30.01.2018 N 38)</w:t>
            </w:r>
          </w:p>
        </w:tc>
      </w:tr>
    </w:tbl>
    <w:p w:rsidR="007B068B" w:rsidRDefault="007B068B">
      <w:pPr>
        <w:pStyle w:val="ConsPlusNormal"/>
        <w:jc w:val="center"/>
      </w:pPr>
    </w:p>
    <w:p w:rsidR="007B068B" w:rsidRDefault="007B068B">
      <w:pPr>
        <w:pStyle w:val="ConsPlusNonformat"/>
        <w:jc w:val="both"/>
      </w:pPr>
      <w:bookmarkStart w:id="22" w:name="P1045"/>
      <w:bookmarkEnd w:id="22"/>
      <w:r>
        <w:t xml:space="preserve">                                  ЗАЯВКА</w:t>
      </w:r>
    </w:p>
    <w:p w:rsidR="007B068B" w:rsidRDefault="007B068B">
      <w:pPr>
        <w:pStyle w:val="ConsPlusNonformat"/>
        <w:jc w:val="both"/>
      </w:pPr>
      <w:r>
        <w:t xml:space="preserve">             для участия в конкурсном отборе проектов развития</w:t>
      </w:r>
    </w:p>
    <w:p w:rsidR="007B068B" w:rsidRDefault="007B068B">
      <w:pPr>
        <w:pStyle w:val="ConsPlusNonformat"/>
        <w:jc w:val="both"/>
      </w:pPr>
      <w:r>
        <w:t xml:space="preserve">                  общественной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на местных инициативах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1. Наименование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   </w:t>
      </w:r>
      <w:proofErr w:type="gramStart"/>
      <w:r>
        <w:t>(наименование проекта в соответствии со сметной и технической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документацией)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 Место реализации проекта:</w:t>
      </w:r>
    </w:p>
    <w:p w:rsidR="007B068B" w:rsidRDefault="007B068B">
      <w:pPr>
        <w:pStyle w:val="ConsPlusNonformat"/>
        <w:jc w:val="both"/>
      </w:pPr>
      <w:r>
        <w:t xml:space="preserve">    2.1. Городской округ </w:t>
      </w:r>
      <w:hyperlink w:anchor="P1059" w:history="1">
        <w:r>
          <w:rPr>
            <w:color w:val="0000FF"/>
          </w:rPr>
          <w:t>&lt;*&gt;</w:t>
        </w:r>
      </w:hyperlink>
      <w:r>
        <w:t>:</w:t>
      </w:r>
    </w:p>
    <w:p w:rsidR="007B068B" w:rsidRDefault="007B068B">
      <w:pPr>
        <w:pStyle w:val="ConsPlusNonformat"/>
        <w:jc w:val="both"/>
      </w:pPr>
      <w:r>
        <w:t xml:space="preserve">    --------------------------------</w:t>
      </w:r>
    </w:p>
    <w:p w:rsidR="007B068B" w:rsidRDefault="007B068B">
      <w:pPr>
        <w:pStyle w:val="ConsPlusNonformat"/>
        <w:jc w:val="both"/>
      </w:pPr>
      <w:bookmarkStart w:id="23" w:name="P1059"/>
      <w:bookmarkEnd w:id="23"/>
      <w:r>
        <w:t xml:space="preserve">    &lt;*&gt;  Здесь  и  далее  в  случае принятия Советом сельского (городского)</w:t>
      </w:r>
    </w:p>
    <w:p w:rsidR="007B068B" w:rsidRDefault="007B068B">
      <w:pPr>
        <w:pStyle w:val="ConsPlusNonformat"/>
        <w:jc w:val="both"/>
      </w:pPr>
      <w:r>
        <w:t>поселения,   муниципального  района  соответствующего  решения  об  участии</w:t>
      </w:r>
    </w:p>
    <w:p w:rsidR="007B068B" w:rsidRDefault="007B068B">
      <w:pPr>
        <w:pStyle w:val="ConsPlusNonformat"/>
        <w:jc w:val="both"/>
      </w:pPr>
      <w:r>
        <w:t xml:space="preserve">проекта,  планируемого  к  реализации  на  территории  населенного пункта </w:t>
      </w:r>
      <w:proofErr w:type="gramStart"/>
      <w:r>
        <w:t>с</w:t>
      </w:r>
      <w:proofErr w:type="gramEnd"/>
    </w:p>
    <w:p w:rsidR="007B068B" w:rsidRDefault="007B068B">
      <w:pPr>
        <w:pStyle w:val="ConsPlusNonformat"/>
        <w:jc w:val="both"/>
      </w:pPr>
      <w:r>
        <w:t>численностью  свыше  5000  человек,  в  конкурсном отборе проектов развития</w:t>
      </w:r>
    </w:p>
    <w:p w:rsidR="007B068B" w:rsidRDefault="007B068B">
      <w:pPr>
        <w:pStyle w:val="ConsPlusNonformat"/>
        <w:jc w:val="both"/>
      </w:pPr>
      <w:r>
        <w:t xml:space="preserve">общественной   инфраструктуры,   основанных   на  местных  инициативах,  </w:t>
      </w:r>
      <w:proofErr w:type="gramStart"/>
      <w:r>
        <w:t>на</w:t>
      </w:r>
      <w:proofErr w:type="gramEnd"/>
    </w:p>
    <w:p w:rsidR="007B068B" w:rsidRDefault="007B068B">
      <w:pPr>
        <w:pStyle w:val="ConsPlusNonformat"/>
        <w:jc w:val="both"/>
      </w:pPr>
      <w:r>
        <w:t>территории  городских  округов  Республики  Башкортостан  указываются тип и</w:t>
      </w:r>
    </w:p>
    <w:p w:rsidR="007B068B" w:rsidRDefault="007B068B">
      <w:pPr>
        <w:pStyle w:val="ConsPlusNonformat"/>
        <w:jc w:val="both"/>
      </w:pPr>
      <w:r>
        <w:t>наименование соответствующего муниципального образования.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2.2. Район городского округа: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2.3. Населенный пункт, ТСЖ, ТОС, уличный комитет, совет МКД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2.4. Численность населения городского округа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2.5. Численность населения населенного пункта, членов ТСЖ, жителей ТОС,</w:t>
      </w:r>
    </w:p>
    <w:p w:rsidR="007B068B" w:rsidRDefault="007B068B">
      <w:pPr>
        <w:pStyle w:val="ConsPlusNonformat"/>
        <w:jc w:val="both"/>
      </w:pPr>
      <w:r>
        <w:t>ИЖД, МКД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 Описание проекта:</w:t>
      </w:r>
    </w:p>
    <w:p w:rsidR="007B068B" w:rsidRDefault="007B068B">
      <w:pPr>
        <w:pStyle w:val="ConsPlusNonformat"/>
        <w:jc w:val="both"/>
      </w:pPr>
      <w:r>
        <w:t xml:space="preserve">    3.1. Типология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3.2. Описание проблемы, на решение которой направлен проект: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proofErr w:type="gramStart"/>
      <w:r>
        <w:t>(описание сути проблемы, ее негативных социально-экономических последствий,</w:t>
      </w:r>
      <w:proofErr w:type="gramEnd"/>
    </w:p>
    <w:p w:rsidR="007B068B" w:rsidRDefault="007B068B">
      <w:pPr>
        <w:pStyle w:val="ConsPlusNonformat"/>
        <w:jc w:val="both"/>
      </w:pPr>
      <w:r>
        <w:lastRenderedPageBreak/>
        <w:t xml:space="preserve"> текущего состояния объекта общественной инфраструктуры, предусмотренного</w:t>
      </w:r>
    </w:p>
    <w:p w:rsidR="007B068B" w:rsidRDefault="007B068B">
      <w:pPr>
        <w:pStyle w:val="ConsPlusNonformat"/>
        <w:jc w:val="both"/>
      </w:pPr>
      <w:r>
        <w:t xml:space="preserve">                             проектом, и т.д.)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3.3. Мероприятия по реализации проекта: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443"/>
        <w:gridCol w:w="1587"/>
        <w:gridCol w:w="1531"/>
      </w:tblGrid>
      <w:tr w:rsidR="007B068B">
        <w:tc>
          <w:tcPr>
            <w:tcW w:w="51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58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53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Разработка и проверка технической документации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Ремонтно-строительные работы (в соответствии со сметой)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Обучение/консультирование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Прочие расходы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1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5443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3.4. Ожидаемые результаты: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</w:t>
      </w:r>
      <w:proofErr w:type="gramStart"/>
      <w:r>
        <w:t>(описание конкретных изменений в городском округе, к которым приведет</w:t>
      </w:r>
      <w:proofErr w:type="gramEnd"/>
    </w:p>
    <w:p w:rsidR="007B068B" w:rsidRDefault="007B068B">
      <w:pPr>
        <w:pStyle w:val="ConsPlusNonformat"/>
        <w:jc w:val="both"/>
      </w:pPr>
      <w:r>
        <w:t xml:space="preserve">   реализация проекта, по возможности их количественная характеристика,</w:t>
      </w:r>
    </w:p>
    <w:p w:rsidR="007B068B" w:rsidRDefault="007B068B">
      <w:pPr>
        <w:pStyle w:val="ConsPlusNonformat"/>
        <w:jc w:val="both"/>
      </w:pPr>
      <w:r>
        <w:t xml:space="preserve">                                 динамика)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3.5. Наличие технической документации:</w:t>
      </w:r>
    </w:p>
    <w:p w:rsidR="007B068B" w:rsidRDefault="007B068B">
      <w:pPr>
        <w:pStyle w:val="ConsPlusNonformat"/>
        <w:jc w:val="both"/>
      </w:pPr>
      <w:r>
        <w:t>существует     ли      необходимая      техническая      (проектно-сметная)</w:t>
      </w:r>
    </w:p>
    <w:p w:rsidR="007B068B" w:rsidRDefault="007B068B">
      <w:pPr>
        <w:pStyle w:val="ConsPlusNonformat"/>
        <w:jc w:val="both"/>
      </w:pPr>
      <w:r>
        <w:t>документация?                                                       да/нет,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опишите: 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 xml:space="preserve">   </w:t>
      </w:r>
      <w:proofErr w:type="gramStart"/>
      <w:r>
        <w:t>(описание существующей технической документации; к заявке необходимо</w:t>
      </w:r>
      <w:proofErr w:type="gramEnd"/>
    </w:p>
    <w:p w:rsidR="007B068B" w:rsidRDefault="007B068B">
      <w:pPr>
        <w:pStyle w:val="ConsPlusNonformat"/>
        <w:jc w:val="both"/>
      </w:pPr>
      <w:r>
        <w:t xml:space="preserve">   приложить проектно-сметную документацию на мероприятия, реализуемые </w:t>
      </w:r>
      <w:proofErr w:type="gramStart"/>
      <w:r>
        <w:t>в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</w:t>
      </w:r>
      <w:proofErr w:type="gramStart"/>
      <w:r>
        <w:t>рамках</w:t>
      </w:r>
      <w:proofErr w:type="gramEnd"/>
      <w:r>
        <w:t xml:space="preserve"> проекта)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 Информация для оценки заявки:</w:t>
      </w:r>
    </w:p>
    <w:p w:rsidR="007B068B" w:rsidRDefault="007B068B">
      <w:pPr>
        <w:pStyle w:val="ConsPlusNonformat"/>
        <w:jc w:val="both"/>
      </w:pPr>
      <w:r>
        <w:t xml:space="preserve">    4.1. Планируемые источники финансирования мероприятий проекта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7257"/>
        <w:gridCol w:w="1304"/>
      </w:tblGrid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3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7B068B">
        <w:tc>
          <w:tcPr>
            <w:tcW w:w="485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7B068B" w:rsidRDefault="007B068B">
            <w:pPr>
              <w:pStyle w:val="ConsPlusNormal"/>
            </w:pPr>
            <w:r>
              <w:t>Бюджет городского округа - не менее 15% от суммы субсидии</w:t>
            </w:r>
          </w:p>
        </w:tc>
        <w:tc>
          <w:tcPr>
            <w:tcW w:w="1304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257" w:type="dxa"/>
          </w:tcPr>
          <w:p w:rsidR="007B068B" w:rsidRDefault="007B068B">
            <w:pPr>
              <w:pStyle w:val="ConsPlusNormal"/>
            </w:pPr>
            <w:r>
              <w:t>Население (денежные поступления от жителей) - не менее 5% от суммы субсидии</w:t>
            </w:r>
          </w:p>
        </w:tc>
        <w:tc>
          <w:tcPr>
            <w:tcW w:w="1304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</w:tcPr>
          <w:p w:rsidR="007B068B" w:rsidRDefault="007B068B">
            <w:pPr>
              <w:pStyle w:val="ConsPlusNormal"/>
              <w:jc w:val="center"/>
            </w:pPr>
            <w:bookmarkStart w:id="24" w:name="P1167"/>
            <w:bookmarkEnd w:id="24"/>
            <w:r>
              <w:t>3</w:t>
            </w:r>
          </w:p>
        </w:tc>
        <w:tc>
          <w:tcPr>
            <w:tcW w:w="7257" w:type="dxa"/>
          </w:tcPr>
          <w:p w:rsidR="007B068B" w:rsidRDefault="007B068B">
            <w:pPr>
              <w:pStyle w:val="ConsPlusNormal"/>
            </w:pPr>
            <w:r>
              <w:t>Спонсоры (денежные поступления от организаций и других внебюджетных источников)</w:t>
            </w:r>
          </w:p>
        </w:tc>
        <w:tc>
          <w:tcPr>
            <w:tcW w:w="1304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7B068B" w:rsidRDefault="007B068B">
            <w:pPr>
              <w:pStyle w:val="ConsPlusNormal"/>
            </w:pPr>
            <w:r>
              <w:t>Субсидия из бюджета Республики Башкортостан на софинансирование проектов развития общественной инфраструктуры, основанных на местных инициативах, - не более 1,0 млн. рублей</w:t>
            </w:r>
          </w:p>
        </w:tc>
        <w:tc>
          <w:tcPr>
            <w:tcW w:w="1304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proofErr w:type="gramStart"/>
      <w:r>
        <w:t>Расшифровка    денежного    вклада    спонсоров   (расшифровывается   сумма</w:t>
      </w:r>
      <w:proofErr w:type="gramEnd"/>
    </w:p>
    <w:p w:rsidR="007B068B" w:rsidRDefault="007B068B">
      <w:pPr>
        <w:pStyle w:val="ConsPlusNonformat"/>
        <w:jc w:val="both"/>
      </w:pPr>
      <w:hyperlink w:anchor="P1167" w:history="1">
        <w:r>
          <w:rPr>
            <w:color w:val="0000FF"/>
          </w:rPr>
          <w:t>строки 3 таблицы 2 пункта 4.1</w:t>
        </w:r>
      </w:hyperlink>
      <w:r>
        <w:t>, прилагаются гарантийные письма)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404"/>
        <w:gridCol w:w="1982"/>
      </w:tblGrid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Денежный вклад (руб.)</w:t>
            </w:r>
          </w:p>
        </w:tc>
      </w:tr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8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8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8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98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5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5404" w:type="dxa"/>
            <w:vAlign w:val="center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98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4.2. Социальная эффективность от реализации проекта:</w:t>
      </w:r>
    </w:p>
    <w:p w:rsidR="007B068B" w:rsidRDefault="007B068B">
      <w:pPr>
        <w:pStyle w:val="ConsPlusNonformat"/>
        <w:jc w:val="both"/>
      </w:pPr>
      <w:r>
        <w:t xml:space="preserve">    4.2.1. </w:t>
      </w:r>
      <w:proofErr w:type="gramStart"/>
      <w:r>
        <w:t>Прямые</w:t>
      </w:r>
      <w:proofErr w:type="gramEnd"/>
      <w:r>
        <w:t xml:space="preserve"> благополучатели проекта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  </w:t>
      </w:r>
      <w:proofErr w:type="gramStart"/>
      <w:r>
        <w:t>(описание групп населения, которые регулярно будут пользоваться</w:t>
      </w:r>
      <w:proofErr w:type="gramEnd"/>
    </w:p>
    <w:p w:rsidR="007B068B" w:rsidRDefault="007B068B">
      <w:pPr>
        <w:pStyle w:val="ConsPlusNonformat"/>
        <w:jc w:val="both"/>
      </w:pPr>
      <w:proofErr w:type="gramStart"/>
      <w:r>
        <w:t>результатами выполненного проекта (например, в случае ремонта улицы прямые</w:t>
      </w:r>
      <w:proofErr w:type="gramEnd"/>
    </w:p>
    <w:p w:rsidR="007B068B" w:rsidRDefault="007B068B">
      <w:pPr>
        <w:pStyle w:val="ConsPlusNonformat"/>
        <w:jc w:val="both"/>
      </w:pPr>
      <w:r>
        <w:t xml:space="preserve">  благополучатели - это жители этой и прилегающих улиц, которые регулярно</w:t>
      </w:r>
    </w:p>
    <w:p w:rsidR="007B068B" w:rsidRDefault="007B068B">
      <w:pPr>
        <w:pStyle w:val="ConsPlusNonformat"/>
        <w:jc w:val="both"/>
      </w:pPr>
      <w:r>
        <w:t xml:space="preserve">               </w:t>
      </w:r>
      <w:proofErr w:type="gramStart"/>
      <w:r>
        <w:t>ходят или ездят по отремонтированной улице))</w:t>
      </w:r>
      <w:proofErr w:type="gramEnd"/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Число прямых благополучателей (человек): _____________________________.</w:t>
      </w:r>
    </w:p>
    <w:p w:rsidR="007B068B" w:rsidRDefault="007B068B">
      <w:pPr>
        <w:pStyle w:val="ConsPlusNonformat"/>
        <w:jc w:val="both"/>
      </w:pPr>
      <w:r>
        <w:t xml:space="preserve">    4.2.2.  Воздействие  проекта  на  окружающую  среду:</w:t>
      </w:r>
    </w:p>
    <w:p w:rsidR="007B068B" w:rsidRDefault="007B068B">
      <w:pPr>
        <w:pStyle w:val="ConsPlusNonformat"/>
        <w:jc w:val="both"/>
      </w:pPr>
      <w:r>
        <w:t>окажет  ли  проект  существенное   положительное   влияние   на   состояние</w:t>
      </w:r>
    </w:p>
    <w:p w:rsidR="007B068B" w:rsidRDefault="007B068B">
      <w:pPr>
        <w:pStyle w:val="ConsPlusNonformat"/>
        <w:jc w:val="both"/>
      </w:pPr>
      <w:r>
        <w:t>окружающей среды?                                                   да/нет,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какое именно: 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4.3. Участие населения и спонсоров в определении проекта и содействие </w:t>
      </w:r>
      <w:proofErr w:type="gramStart"/>
      <w:r>
        <w:t>в</w:t>
      </w:r>
      <w:proofErr w:type="gramEnd"/>
    </w:p>
    <w:p w:rsidR="007B068B" w:rsidRDefault="007B068B">
      <w:pPr>
        <w:pStyle w:val="ConsPlusNonformat"/>
        <w:jc w:val="both"/>
      </w:pPr>
      <w:r>
        <w:t>его реализации:</w:t>
      </w:r>
    </w:p>
    <w:p w:rsidR="007B068B" w:rsidRDefault="007B068B">
      <w:pPr>
        <w:pStyle w:val="ConsPlusNonformat"/>
        <w:jc w:val="both"/>
      </w:pPr>
      <w:r>
        <w:t xml:space="preserve">    4.3.1. Число лиц, принявших участие в идентификации проблемы в процессе</w:t>
      </w:r>
    </w:p>
    <w:p w:rsidR="007B068B" w:rsidRDefault="007B068B">
      <w:pPr>
        <w:pStyle w:val="ConsPlusNonformat"/>
        <w:jc w:val="both"/>
      </w:pPr>
      <w:r>
        <w:t>предварительного рассмотрения: 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                              </w:t>
      </w:r>
      <w:proofErr w:type="gramStart"/>
      <w:r>
        <w:t>(согласно протоколам предварительных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 собраний, результатам анкетирования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и т.д.)</w:t>
      </w:r>
    </w:p>
    <w:p w:rsidR="007B068B" w:rsidRDefault="007B068B">
      <w:pPr>
        <w:pStyle w:val="ConsPlusNonformat"/>
        <w:jc w:val="both"/>
      </w:pPr>
      <w:r>
        <w:t xml:space="preserve">    4.3.2. Число    лиц,    принявших    участие   в   собрании    граждан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____________________.</w:t>
      </w:r>
    </w:p>
    <w:p w:rsidR="007B068B" w:rsidRDefault="007B068B">
      <w:pPr>
        <w:pStyle w:val="ConsPlusNonformat"/>
        <w:jc w:val="both"/>
      </w:pPr>
      <w:proofErr w:type="gramStart"/>
      <w:r>
        <w:t>(согласно протоколу</w:t>
      </w:r>
      <w:proofErr w:type="gramEnd"/>
    </w:p>
    <w:p w:rsidR="007B068B" w:rsidRDefault="007B068B">
      <w:pPr>
        <w:pStyle w:val="ConsPlusNonformat"/>
        <w:jc w:val="both"/>
      </w:pPr>
      <w:r>
        <w:t xml:space="preserve">     собрания)</w:t>
      </w:r>
    </w:p>
    <w:p w:rsidR="007B068B" w:rsidRDefault="007B068B">
      <w:pPr>
        <w:pStyle w:val="ConsPlusNonformat"/>
        <w:jc w:val="both"/>
      </w:pPr>
      <w:r>
        <w:t xml:space="preserve">    4.3.3.  Участие населения и спонсоров в реализации проекта в неденежной</w:t>
      </w:r>
    </w:p>
    <w:p w:rsidR="007B068B" w:rsidRDefault="007B068B">
      <w:pPr>
        <w:pStyle w:val="ConsPlusNonformat"/>
        <w:jc w:val="both"/>
      </w:pPr>
      <w:r>
        <w:t>форме:</w:t>
      </w:r>
    </w:p>
    <w:p w:rsidR="007B068B" w:rsidRDefault="007B068B">
      <w:pPr>
        <w:pStyle w:val="ConsPlusNonformat"/>
        <w:jc w:val="both"/>
      </w:pPr>
      <w:proofErr w:type="gramStart"/>
      <w:r>
        <w:t>неденежный   вклад   населения   и   его   описание   (в   соответствии   с</w:t>
      </w:r>
      <w:proofErr w:type="gramEnd"/>
    </w:p>
    <w:p w:rsidR="007B068B" w:rsidRDefault="007B068B">
      <w:pPr>
        <w:pStyle w:val="ConsPlusNonformat"/>
        <w:jc w:val="both"/>
      </w:pPr>
      <w:r>
        <w:t>приложением к заявке):</w:t>
      </w:r>
    </w:p>
    <w:p w:rsidR="007B068B" w:rsidRDefault="007B06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</w:t>
      </w:r>
      <w:proofErr w:type="gramStart"/>
      <w:r>
        <w:t>(неденежный вклад включает безвозмездный труд, строительные материалы или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оборудование)</w:t>
      </w:r>
    </w:p>
    <w:p w:rsidR="007B068B" w:rsidRDefault="007B068B">
      <w:pPr>
        <w:pStyle w:val="ConsPlusNonformat"/>
        <w:jc w:val="both"/>
      </w:pPr>
      <w:r>
        <w:t>предполагается ли неденежный вклад населения?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сумма неденежного вклада населения в рублях _____________________;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proofErr w:type="gramStart"/>
      <w:r>
        <w:t>неденежный  вклад  спонсоров и его описание (в соответствии с приложением к</w:t>
      </w:r>
      <w:proofErr w:type="gramEnd"/>
    </w:p>
    <w:p w:rsidR="007B068B" w:rsidRDefault="007B068B">
      <w:pPr>
        <w:pStyle w:val="ConsPlusNonformat"/>
        <w:jc w:val="both"/>
      </w:pPr>
      <w:r>
        <w:t>заявке):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</w:t>
      </w:r>
      <w:proofErr w:type="gramStart"/>
      <w:r>
        <w:t>(неденежный вклад включает неоплачиваемые работы, строительные материалы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или оборудование)</w:t>
      </w:r>
    </w:p>
    <w:p w:rsidR="007B068B" w:rsidRDefault="007B068B">
      <w:pPr>
        <w:pStyle w:val="ConsPlusNonformat"/>
        <w:jc w:val="both"/>
      </w:pPr>
      <w:r>
        <w:t>предполагается ли неденежный вклад спонсоров?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сумма неденежного вклада спонсоров в рублях 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4.4.  Эксплуатация  и  содержание  объекта общественной инфраструктуры,</w:t>
      </w:r>
    </w:p>
    <w:p w:rsidR="007B068B" w:rsidRDefault="007B068B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проектом:</w:t>
      </w:r>
    </w:p>
    <w:p w:rsidR="007B068B" w:rsidRDefault="007B068B">
      <w:pPr>
        <w:pStyle w:val="ConsPlusNonformat"/>
        <w:jc w:val="both"/>
      </w:pPr>
      <w:r>
        <w:t xml:space="preserve">    4.4.1.  Мероприятия  по  эксплуатации и содержанию объекта общественной</w:t>
      </w:r>
    </w:p>
    <w:p w:rsidR="007B068B" w:rsidRDefault="007B068B">
      <w:pPr>
        <w:pStyle w:val="ConsPlusNonformat"/>
        <w:jc w:val="both"/>
      </w:pPr>
      <w:r>
        <w:t>инфраструктуры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 xml:space="preserve">      </w:t>
      </w:r>
      <w:proofErr w:type="gramStart"/>
      <w:r>
        <w:t>(описание мероприятий, содержащее способы, которыми город и/или</w:t>
      </w:r>
      <w:proofErr w:type="gramEnd"/>
    </w:p>
    <w:p w:rsidR="007B068B" w:rsidRDefault="007B068B">
      <w:pPr>
        <w:pStyle w:val="ConsPlusNonformat"/>
        <w:jc w:val="both"/>
      </w:pPr>
      <w:r>
        <w:t xml:space="preserve">  специализированная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</w:t>
      </w:r>
    </w:p>
    <w:p w:rsidR="007B068B" w:rsidRDefault="007B068B">
      <w:pPr>
        <w:pStyle w:val="ConsPlusNonformat"/>
        <w:jc w:val="both"/>
      </w:pPr>
      <w:r>
        <w:t xml:space="preserve"> общественной инфраструктуры после завершения проекта, с указанием наличия</w:t>
      </w:r>
    </w:p>
    <w:p w:rsidR="007B068B" w:rsidRDefault="007B068B">
      <w:pPr>
        <w:pStyle w:val="ConsPlusNonformat"/>
        <w:jc w:val="both"/>
      </w:pPr>
      <w:r>
        <w:t xml:space="preserve">      (отсутствия) ресурсов для функционирования объекта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инфраструктуры)</w:t>
      </w:r>
    </w:p>
    <w:p w:rsidR="007B068B" w:rsidRDefault="007B068B">
      <w:pPr>
        <w:pStyle w:val="ConsPlusNonformat"/>
        <w:jc w:val="both"/>
      </w:pPr>
      <w:r>
        <w:t xml:space="preserve">    4.4.2.  Расходы  на  эксплуатацию  и  содержание  объекта 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proofErr w:type="gramStart"/>
      <w:r>
        <w:t>инфраструктуры,   предусмотренного   проектом,   на  первый  год  (описание</w:t>
      </w:r>
      <w:proofErr w:type="gramEnd"/>
    </w:p>
    <w:p w:rsidR="007B068B" w:rsidRDefault="007B068B">
      <w:pPr>
        <w:pStyle w:val="ConsPlusNonformat"/>
        <w:jc w:val="both"/>
      </w:pPr>
      <w:r>
        <w:t xml:space="preserve">необходимых  расходов  на  эксплуатацию  и  содержание объекта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>инфраструктуры,  предусмотренного  проектом, на первый год после завершения</w:t>
      </w:r>
    </w:p>
    <w:p w:rsidR="007B068B" w:rsidRDefault="007B068B">
      <w:pPr>
        <w:pStyle w:val="ConsPlusNonformat"/>
        <w:jc w:val="both"/>
      </w:pPr>
      <w:r>
        <w:t>проекта с указанием, кто будет предоставлять необходимые ресурсы. Например,</w:t>
      </w:r>
    </w:p>
    <w:p w:rsidR="007B068B" w:rsidRDefault="007B068B">
      <w:pPr>
        <w:pStyle w:val="ConsPlusNonformat"/>
        <w:jc w:val="both"/>
      </w:pPr>
      <w:r>
        <w:t>зарплата, текущий ремонт, расходные материалы и т.д.):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3528"/>
        <w:gridCol w:w="1512"/>
        <w:gridCol w:w="1334"/>
        <w:gridCol w:w="1037"/>
      </w:tblGrid>
      <w:tr w:rsidR="007B068B">
        <w:tc>
          <w:tcPr>
            <w:tcW w:w="49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51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Бюджет городского округа, руб.</w:t>
            </w:r>
          </w:p>
        </w:tc>
        <w:tc>
          <w:tcPr>
            <w:tcW w:w="133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Бюджет спонсоров, руб.</w:t>
            </w:r>
          </w:p>
        </w:tc>
        <w:tc>
          <w:tcPr>
            <w:tcW w:w="103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7B068B">
        <w:tc>
          <w:tcPr>
            <w:tcW w:w="490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2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0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0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0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2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0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3528" w:type="dxa"/>
          </w:tcPr>
          <w:p w:rsidR="007B068B" w:rsidRDefault="007B068B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nformat"/>
        <w:jc w:val="both"/>
      </w:pPr>
      <w:r>
        <w:t xml:space="preserve">    4.4.3.  Участие  населения  в  обеспечении  эксплуатации  и  содержании</w:t>
      </w:r>
    </w:p>
    <w:p w:rsidR="007B068B" w:rsidRDefault="007B068B">
      <w:pPr>
        <w:pStyle w:val="ConsPlusNonformat"/>
        <w:jc w:val="both"/>
      </w:pPr>
      <w:r>
        <w:t>объекта общественной инфраструктуры после завершения проекта:</w:t>
      </w:r>
    </w:p>
    <w:p w:rsidR="007B068B" w:rsidRDefault="007B068B">
      <w:pPr>
        <w:pStyle w:val="ConsPlusNonformat"/>
        <w:jc w:val="both"/>
      </w:pPr>
      <w:r>
        <w:t>предполагается   ли  участие   населения   в  эксплуатации   и   содержании</w:t>
      </w:r>
    </w:p>
    <w:p w:rsidR="007B068B" w:rsidRDefault="007B068B">
      <w:pPr>
        <w:pStyle w:val="ConsPlusNonformat"/>
        <w:jc w:val="both"/>
      </w:pPr>
      <w:r>
        <w:t>объекта?                    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lastRenderedPageBreak/>
        <w:t>если да, опишите: 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proofErr w:type="gramStart"/>
      <w:r>
        <w:t>(описание мероприятий, содержащее способы, которыми население города будет</w:t>
      </w:r>
      <w:proofErr w:type="gramEnd"/>
    </w:p>
    <w:p w:rsidR="007B068B" w:rsidRDefault="007B068B">
      <w:pPr>
        <w:pStyle w:val="ConsPlusNonformat"/>
        <w:jc w:val="both"/>
      </w:pPr>
      <w:r>
        <w:t xml:space="preserve"> участвовать в содержании и обеспечении эксплуатации объекта общественной</w:t>
      </w:r>
    </w:p>
    <w:p w:rsidR="007B068B" w:rsidRDefault="007B068B">
      <w:pPr>
        <w:pStyle w:val="ConsPlusNonformat"/>
        <w:jc w:val="both"/>
      </w:pPr>
      <w:r>
        <w:t xml:space="preserve">                 инфраструктуры после завершения проекта)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4.5.  Использование  средств  массовой  информации (далее - СМИ) и иных</w:t>
      </w:r>
    </w:p>
    <w:p w:rsidR="007B068B" w:rsidRDefault="007B068B">
      <w:pPr>
        <w:pStyle w:val="ConsPlusNonformat"/>
        <w:jc w:val="both"/>
      </w:pPr>
      <w:r>
        <w:t>способов информирования населения при реализации проекта:</w:t>
      </w:r>
    </w:p>
    <w:p w:rsidR="007B068B" w:rsidRDefault="007B068B">
      <w:pPr>
        <w:pStyle w:val="ConsPlusNonformat"/>
        <w:jc w:val="both"/>
      </w:pPr>
      <w:r>
        <w:t>использовались  ли   СМИ   для    информирования    населения   в  процессе</w:t>
      </w:r>
    </w:p>
    <w:p w:rsidR="007B068B" w:rsidRDefault="007B068B">
      <w:pPr>
        <w:pStyle w:val="ConsPlusNonformat"/>
        <w:jc w:val="both"/>
      </w:pPr>
      <w:r>
        <w:t>отбора и подготовки проекта?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если да, перечислите: _____________________________________________________</w:t>
      </w:r>
    </w:p>
    <w:p w:rsidR="007B068B" w:rsidRDefault="007B068B">
      <w:pPr>
        <w:pStyle w:val="ConsPlusNonformat"/>
        <w:jc w:val="both"/>
      </w:pPr>
      <w:r>
        <w:t>использование специальных информационных досок/стендов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наличие публикаций в газетах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  <w:r>
        <w:t>информация по телевидению                                           да/нет;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_______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информация в Интернете, социальных сетях                            да/нет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  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</w:t>
      </w:r>
      <w:proofErr w:type="gramStart"/>
      <w:r>
        <w:t>(к заявке необходимо приложить документы (публикации, фото и т.д.),</w:t>
      </w:r>
      <w:proofErr w:type="gramEnd"/>
    </w:p>
    <w:p w:rsidR="007B068B" w:rsidRDefault="007B068B">
      <w:pPr>
        <w:pStyle w:val="ConsPlusNonformat"/>
        <w:jc w:val="both"/>
      </w:pPr>
      <w:r>
        <w:t xml:space="preserve">      подтверждающие фактическое использование СМИ или иных способов</w:t>
      </w:r>
    </w:p>
    <w:p w:rsidR="007B068B" w:rsidRDefault="007B068B">
      <w:pPr>
        <w:pStyle w:val="ConsPlusNonformat"/>
        <w:jc w:val="both"/>
      </w:pPr>
      <w:r>
        <w:t xml:space="preserve">             информирования населения при подготовке проекта)</w:t>
      </w:r>
    </w:p>
    <w:p w:rsidR="007B068B" w:rsidRDefault="007B068B">
      <w:pPr>
        <w:pStyle w:val="ConsPlusNonformat"/>
        <w:jc w:val="both"/>
      </w:pPr>
      <w:r>
        <w:t xml:space="preserve">    4.6. Количество   создаваемых   рабочих   мест  по  итогам   реализации</w:t>
      </w:r>
    </w:p>
    <w:p w:rsidR="007B068B" w:rsidRDefault="007B068B">
      <w:pPr>
        <w:pStyle w:val="ConsPlusNonformat"/>
        <w:jc w:val="both"/>
      </w:pPr>
      <w:r>
        <w:t>проекта</w:t>
      </w:r>
      <w:proofErr w:type="gramStart"/>
      <w:r>
        <w:t>: _________________________________________________________________;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если создаются, то опишите: 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5. Ожидаемая продолжительность реализации проекта: ___________________.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(дней)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6. Сведения об инициативной группе:</w:t>
      </w:r>
    </w:p>
    <w:p w:rsidR="007B068B" w:rsidRDefault="007B068B">
      <w:pPr>
        <w:pStyle w:val="ConsPlusNonformat"/>
        <w:jc w:val="both"/>
      </w:pPr>
      <w:r>
        <w:t>руководитель инициативной группы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__________________________________________________________________________;</w:t>
      </w:r>
    </w:p>
    <w:p w:rsidR="007B068B" w:rsidRDefault="007B068B">
      <w:pPr>
        <w:pStyle w:val="ConsPlusNonformat"/>
        <w:jc w:val="both"/>
      </w:pPr>
      <w:r>
        <w:t xml:space="preserve">                                (Ф.И.О. полностью)</w:t>
      </w:r>
    </w:p>
    <w:p w:rsidR="007B068B" w:rsidRDefault="007B068B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факс</w:t>
      </w:r>
      <w:proofErr w:type="gramStart"/>
      <w:r>
        <w:t>:              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e-mail:             ______________________________________________________;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состав инициативной группы: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7. Дополнительная информация и комментарии: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Проект поддержан населением на собрании граждан</w:t>
      </w:r>
    </w:p>
    <w:p w:rsidR="007B068B" w:rsidRDefault="007B068B">
      <w:pPr>
        <w:pStyle w:val="ConsPlusNonformat"/>
        <w:jc w:val="both"/>
      </w:pPr>
      <w:r>
        <w:t xml:space="preserve">    Дата проведения:          _____ __________________________ _______года.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Глава  Администрации  городского  округа  город _______________________</w:t>
      </w:r>
    </w:p>
    <w:p w:rsidR="007B068B" w:rsidRDefault="007B068B">
      <w:pPr>
        <w:pStyle w:val="ConsPlusNonformat"/>
        <w:jc w:val="both"/>
      </w:pPr>
      <w:r>
        <w:t>Республики  Башкортостан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  <w:r>
        <w:t xml:space="preserve">                  (Ф.И.О. полностью)                           (подпись)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контактный телефон</w:t>
      </w:r>
      <w:proofErr w:type="gramStart"/>
      <w:r>
        <w:t>: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факс</w:t>
      </w:r>
      <w:proofErr w:type="gramStart"/>
      <w:r>
        <w:t>:               ______________________________________________________;</w:t>
      </w:r>
      <w:proofErr w:type="gramEnd"/>
    </w:p>
    <w:p w:rsidR="007B068B" w:rsidRDefault="007B068B">
      <w:pPr>
        <w:pStyle w:val="ConsPlusNonformat"/>
        <w:jc w:val="both"/>
      </w:pPr>
      <w:r>
        <w:t>e-mail:             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Почтовый     адрес     Администрации     городского    округа     город</w:t>
      </w:r>
    </w:p>
    <w:p w:rsidR="007B068B" w:rsidRDefault="007B068B">
      <w:pPr>
        <w:pStyle w:val="ConsPlusNonformat"/>
        <w:jc w:val="both"/>
      </w:pPr>
      <w:r>
        <w:t xml:space="preserve"> _________________ Республики  Башкортостан</w:t>
      </w:r>
    </w:p>
    <w:p w:rsidR="007B068B" w:rsidRDefault="007B068B">
      <w:pPr>
        <w:pStyle w:val="ConsPlusNonformat"/>
        <w:jc w:val="both"/>
      </w:pPr>
      <w:r>
        <w:lastRenderedPageBreak/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     _______________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Дата:    ______  _______________________  __________ года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2"/>
      </w:pPr>
      <w:r>
        <w:t>Приложение</w:t>
      </w:r>
    </w:p>
    <w:p w:rsidR="007B068B" w:rsidRDefault="007B068B">
      <w:pPr>
        <w:pStyle w:val="ConsPlusNormal"/>
        <w:jc w:val="right"/>
      </w:pPr>
      <w:r>
        <w:t>к заявке для участия</w:t>
      </w:r>
    </w:p>
    <w:p w:rsidR="007B068B" w:rsidRDefault="007B068B">
      <w:pPr>
        <w:pStyle w:val="ConsPlusNormal"/>
        <w:jc w:val="right"/>
      </w:pPr>
      <w:r>
        <w:t>в конкурсном отборе проектов</w:t>
      </w:r>
    </w:p>
    <w:p w:rsidR="007B068B" w:rsidRDefault="007B068B">
      <w:pPr>
        <w:pStyle w:val="ConsPlusNormal"/>
        <w:jc w:val="right"/>
      </w:pPr>
      <w:r>
        <w:t xml:space="preserve">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r>
        <w:t xml:space="preserve">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rmal"/>
        <w:jc w:val="right"/>
      </w:pPr>
      <w:r>
        <w:t>на местных инициативах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30.01.2018 N 38)</w:t>
            </w:r>
          </w:p>
        </w:tc>
      </w:tr>
    </w:tbl>
    <w:p w:rsidR="007B068B" w:rsidRDefault="007B068B">
      <w:pPr>
        <w:pStyle w:val="ConsPlusNormal"/>
        <w:jc w:val="center"/>
      </w:pPr>
    </w:p>
    <w:p w:rsidR="007B068B" w:rsidRDefault="007B068B">
      <w:pPr>
        <w:pStyle w:val="ConsPlusNonformat"/>
        <w:jc w:val="both"/>
      </w:pPr>
      <w:r>
        <w:t xml:space="preserve">                                НЕДЕНЕЖНЫЙ</w:t>
      </w:r>
    </w:p>
    <w:p w:rsidR="007B068B" w:rsidRDefault="007B068B">
      <w:pPr>
        <w:pStyle w:val="ConsPlusNonformat"/>
        <w:jc w:val="both"/>
      </w:pPr>
      <w:r>
        <w:t xml:space="preserve">                        вклад населения и спонсоров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Наименование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Городской округ </w:t>
      </w:r>
      <w:hyperlink w:anchor="P1398" w:history="1">
        <w:r>
          <w:rPr>
            <w:color w:val="0000FF"/>
          </w:rPr>
          <w:t>&lt;*&gt;</w:t>
        </w:r>
      </w:hyperlink>
      <w:r>
        <w:t>:</w:t>
      </w:r>
    </w:p>
    <w:p w:rsidR="007B068B" w:rsidRDefault="007B068B">
      <w:pPr>
        <w:pStyle w:val="ConsPlusNonformat"/>
        <w:jc w:val="both"/>
      </w:pPr>
      <w:r>
        <w:t xml:space="preserve">    --------------------------------</w:t>
      </w:r>
    </w:p>
    <w:p w:rsidR="007B068B" w:rsidRDefault="007B068B">
      <w:pPr>
        <w:pStyle w:val="ConsPlusNonformat"/>
        <w:jc w:val="both"/>
      </w:pPr>
      <w:bookmarkStart w:id="25" w:name="P1398"/>
      <w:bookmarkEnd w:id="25"/>
      <w:r>
        <w:t xml:space="preserve">    &lt;*&gt;  Здесь  и  далее  в  случае  принятия  Советом сельского (городского)</w:t>
      </w:r>
    </w:p>
    <w:p w:rsidR="007B068B" w:rsidRDefault="007B068B">
      <w:pPr>
        <w:pStyle w:val="ConsPlusNonformat"/>
        <w:jc w:val="both"/>
      </w:pPr>
      <w:r>
        <w:t>поселения,   муниципального  района  соответствующего  решения  об  участии</w:t>
      </w:r>
    </w:p>
    <w:p w:rsidR="007B068B" w:rsidRDefault="007B068B">
      <w:pPr>
        <w:pStyle w:val="ConsPlusNonformat"/>
        <w:jc w:val="both"/>
      </w:pPr>
      <w:r>
        <w:t xml:space="preserve">проекта,  планируемого  к  реализации  на  территории  населенного пункта </w:t>
      </w:r>
      <w:proofErr w:type="gramStart"/>
      <w:r>
        <w:t>с</w:t>
      </w:r>
      <w:proofErr w:type="gramEnd"/>
    </w:p>
    <w:p w:rsidR="007B068B" w:rsidRDefault="007B068B">
      <w:pPr>
        <w:pStyle w:val="ConsPlusNonformat"/>
        <w:jc w:val="both"/>
      </w:pPr>
      <w:r>
        <w:t>численностью  свыше  5000  человек,  в  конкурсном отборе проектов развития</w:t>
      </w:r>
    </w:p>
    <w:p w:rsidR="007B068B" w:rsidRDefault="007B068B">
      <w:pPr>
        <w:pStyle w:val="ConsPlusNonformat"/>
        <w:jc w:val="both"/>
      </w:pPr>
      <w:r>
        <w:t xml:space="preserve">общественной   инфраструктуры,   основанных   на  местных  инициативах,  </w:t>
      </w:r>
      <w:proofErr w:type="gramStart"/>
      <w:r>
        <w:t>на</w:t>
      </w:r>
      <w:proofErr w:type="gramEnd"/>
    </w:p>
    <w:p w:rsidR="007B068B" w:rsidRDefault="007B068B">
      <w:pPr>
        <w:pStyle w:val="ConsPlusNonformat"/>
        <w:jc w:val="both"/>
      </w:pPr>
      <w:r>
        <w:t>территории  городских  округов  Республики  Башкортостан  указываются тип и</w:t>
      </w:r>
    </w:p>
    <w:p w:rsidR="007B068B" w:rsidRDefault="007B068B">
      <w:pPr>
        <w:pStyle w:val="ConsPlusNonformat"/>
        <w:jc w:val="both"/>
      </w:pPr>
      <w:r>
        <w:t>наименование соответствующего муниципального образования.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Район городского округа: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Населенный пункт, ТСЖ, ТОС, уличный комитет, совет МКД: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Неоплачиваемые работы: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848"/>
        <w:gridCol w:w="1378"/>
        <w:gridCol w:w="1258"/>
      </w:tblGrid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37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Продолжительность (чел</w:t>
            </w:r>
            <w:proofErr w:type="gramStart"/>
            <w:r>
              <w:t>.-</w:t>
            </w:r>
            <w:proofErr w:type="gramEnd"/>
            <w:r>
              <w:t>дней)</w:t>
            </w:r>
          </w:p>
        </w:tc>
        <w:tc>
          <w:tcPr>
            <w:tcW w:w="125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B068B">
        <w:tc>
          <w:tcPr>
            <w:tcW w:w="7988" w:type="dxa"/>
            <w:gridSpan w:val="4"/>
          </w:tcPr>
          <w:p w:rsidR="007B068B" w:rsidRDefault="007B068B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7988" w:type="dxa"/>
            <w:gridSpan w:val="4"/>
          </w:tcPr>
          <w:p w:rsidR="007B068B" w:rsidRDefault="007B068B">
            <w:pPr>
              <w:pStyle w:val="ConsPlusNormal"/>
              <w:jc w:val="center"/>
            </w:pPr>
            <w:r>
              <w:t>Спонсоры</w:t>
            </w: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4848" w:type="dxa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378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Вклад материалами или оборудованием: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966"/>
        <w:gridCol w:w="1277"/>
        <w:gridCol w:w="926"/>
        <w:gridCol w:w="1061"/>
        <w:gridCol w:w="1267"/>
      </w:tblGrid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метр, и т.д.)</w:t>
            </w: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B068B">
        <w:tc>
          <w:tcPr>
            <w:tcW w:w="7996" w:type="dxa"/>
            <w:gridSpan w:val="6"/>
          </w:tcPr>
          <w:p w:rsidR="007B068B" w:rsidRDefault="007B068B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7996" w:type="dxa"/>
            <w:gridSpan w:val="6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Спонсоры</w:t>
            </w: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6" w:type="dxa"/>
            <w:vAlign w:val="center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Вклад в форме техники и транспортных средств: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7B068B" w:rsidRDefault="007B068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962"/>
        <w:gridCol w:w="1277"/>
        <w:gridCol w:w="926"/>
        <w:gridCol w:w="1061"/>
        <w:gridCol w:w="1262"/>
      </w:tblGrid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B068B">
        <w:tc>
          <w:tcPr>
            <w:tcW w:w="7992" w:type="dxa"/>
            <w:gridSpan w:val="6"/>
          </w:tcPr>
          <w:p w:rsidR="007B068B" w:rsidRDefault="007B068B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7992" w:type="dxa"/>
            <w:gridSpan w:val="6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Спонсоры</w:t>
            </w: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5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2962" w:type="dxa"/>
            <w:vAlign w:val="center"/>
          </w:tcPr>
          <w:p w:rsidR="007B068B" w:rsidRDefault="007B068B">
            <w:pPr>
              <w:pStyle w:val="ConsPlusNormal"/>
            </w:pPr>
            <w:r>
              <w:t>Итого</w:t>
            </w:r>
          </w:p>
        </w:tc>
        <w:tc>
          <w:tcPr>
            <w:tcW w:w="1277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2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26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nformat"/>
        <w:jc w:val="both"/>
      </w:pPr>
      <w:r>
        <w:t xml:space="preserve">    Глава   Администрации   городского  округа  город _____________________</w:t>
      </w:r>
    </w:p>
    <w:p w:rsidR="007B068B" w:rsidRDefault="007B068B">
      <w:pPr>
        <w:pStyle w:val="ConsPlusNonformat"/>
        <w:jc w:val="both"/>
      </w:pPr>
      <w:r>
        <w:t>Республики Башкортостан</w:t>
      </w:r>
    </w:p>
    <w:p w:rsidR="007B068B" w:rsidRDefault="007B068B">
      <w:pPr>
        <w:pStyle w:val="ConsPlusNonformat"/>
        <w:jc w:val="both"/>
      </w:pPr>
      <w:r>
        <w:t>__________________________________________         _________________</w:t>
      </w:r>
    </w:p>
    <w:p w:rsidR="007B068B" w:rsidRDefault="007B068B">
      <w:pPr>
        <w:pStyle w:val="ConsPlusNonformat"/>
        <w:jc w:val="both"/>
      </w:pPr>
      <w:r>
        <w:t xml:space="preserve">                (Ф.И.О.)                               (подпись)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Руководитель инициативной группы</w:t>
      </w:r>
    </w:p>
    <w:p w:rsidR="007B068B" w:rsidRDefault="007B068B">
      <w:pPr>
        <w:pStyle w:val="ConsPlusNonformat"/>
        <w:jc w:val="both"/>
      </w:pPr>
      <w:r>
        <w:t>__________________________________________         _________________</w:t>
      </w:r>
    </w:p>
    <w:p w:rsidR="007B068B" w:rsidRDefault="007B068B">
      <w:pPr>
        <w:pStyle w:val="ConsPlusNonformat"/>
        <w:jc w:val="both"/>
      </w:pPr>
      <w:r>
        <w:t xml:space="preserve">                (Ф.И.О.)                               (подпись)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1"/>
      </w:pPr>
      <w:r>
        <w:t>Приложение N 3</w:t>
      </w:r>
    </w:p>
    <w:p w:rsidR="007B068B" w:rsidRDefault="007B068B">
      <w:pPr>
        <w:pStyle w:val="ConsPlusNormal"/>
        <w:jc w:val="right"/>
      </w:pPr>
      <w:r>
        <w:t>к Порядку проведения конкурсного</w:t>
      </w:r>
    </w:p>
    <w:p w:rsidR="007B068B" w:rsidRDefault="007B068B">
      <w:pPr>
        <w:pStyle w:val="ConsPlusNormal"/>
        <w:jc w:val="right"/>
      </w:pPr>
      <w:r>
        <w:t xml:space="preserve">отбора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rmal"/>
        <w:jc w:val="right"/>
      </w:pPr>
      <w:proofErr w:type="gramStart"/>
      <w:r>
        <w:t>инфраструктуры, основанных на местных</w:t>
      </w:r>
      <w:proofErr w:type="gramEnd"/>
    </w:p>
    <w:p w:rsidR="007B068B" w:rsidRDefault="007B068B">
      <w:pPr>
        <w:pStyle w:val="ConsPlusNormal"/>
        <w:jc w:val="right"/>
      </w:pPr>
      <w:proofErr w:type="gramStart"/>
      <w:r>
        <w:t>инициативах</w:t>
      </w:r>
      <w:proofErr w:type="gramEnd"/>
      <w:r>
        <w:t>, на территории городских</w:t>
      </w:r>
    </w:p>
    <w:p w:rsidR="007B068B" w:rsidRDefault="007B068B">
      <w:pPr>
        <w:pStyle w:val="ConsPlusNormal"/>
        <w:jc w:val="right"/>
      </w:pPr>
      <w:r>
        <w:t>округов Республики Башкортостан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</w:pPr>
      <w:bookmarkStart w:id="26" w:name="P1583"/>
      <w:bookmarkEnd w:id="26"/>
      <w:r>
        <w:t>БАЛЛЬНАЯ ШКАЛА</w:t>
      </w:r>
    </w:p>
    <w:p w:rsidR="007B068B" w:rsidRDefault="007B068B">
      <w:pPr>
        <w:pStyle w:val="ConsPlusTitle"/>
        <w:jc w:val="center"/>
      </w:pPr>
      <w:r>
        <w:t>ОЦЕНКИ ПРОЕКТОВ РАЗВИТИЯ ОБЩЕСТВЕННОЙ</w:t>
      </w:r>
    </w:p>
    <w:p w:rsidR="007B068B" w:rsidRDefault="007B068B">
      <w:pPr>
        <w:pStyle w:val="ConsPlusTitle"/>
        <w:jc w:val="center"/>
      </w:pPr>
      <w:r>
        <w:t>ИНФРАСТРУКТУРЫ, ОСНОВАННЫХ НА МЕСТНЫХ ИНИЦИАТИВАХ,</w:t>
      </w:r>
    </w:p>
    <w:p w:rsidR="007B068B" w:rsidRDefault="007B068B">
      <w:pPr>
        <w:pStyle w:val="ConsPlusTitle"/>
        <w:jc w:val="center"/>
      </w:pPr>
      <w:r>
        <w:t>НА ТЕРРИТОРИИ ГОРОДСКИХ ОКРУГОВ РЕСПУБЛИКИ БАШКОРТОСТАН,</w:t>
      </w:r>
    </w:p>
    <w:p w:rsidR="007B068B" w:rsidRDefault="007B068B">
      <w:pPr>
        <w:pStyle w:val="ConsPlusTitle"/>
        <w:jc w:val="center"/>
      </w:pPr>
      <w:r>
        <w:t>ДЛЯ ПРЕДОСТАВЛЕНИЯ СУБСИДИЙ БЮДЖЕТАМ ГОРОДСКИХ ОКРУГОВ</w:t>
      </w:r>
    </w:p>
    <w:p w:rsidR="007B068B" w:rsidRDefault="007B068B">
      <w:pPr>
        <w:pStyle w:val="ConsPlusTitle"/>
        <w:jc w:val="center"/>
      </w:pPr>
      <w:r>
        <w:t>РЕСПУБЛИКИ БАШКОРТОСТАН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30.01.2018 N 38)</w:t>
            </w:r>
          </w:p>
        </w:tc>
      </w:tr>
    </w:tbl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1. Оценка проектов развития общественной инфраструктуры, основанных на местных инициативах, на территориях городских округов Республики Башкортостан для предоставления субсидий бюджетам городских округов Республики Башкортостан (далее соответственно - проект, субсидия) для софинансирования проектов определяется по следующим критериям:</w:t>
      </w:r>
    </w:p>
    <w:p w:rsidR="007B068B" w:rsidRDefault="007B068B">
      <w:pPr>
        <w:pStyle w:val="ConsPlusNormal"/>
        <w:spacing w:before="220"/>
        <w:ind w:left="540"/>
        <w:jc w:val="both"/>
      </w:pPr>
      <w:r>
        <w:t>1.1. Вклад участников реализации проекта в его финансирование: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1.1.1. Уровень софинансирования проекта со стороны населения (минимальный уровень - 5%):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уровень софинансирования проекта составляет менее 15%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(S - 5%) / 10 x 100, где S - уровень софинансирования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 xml:space="preserve">б) в случае, если уровень софинансирования проекта составляет 15% и более, начисляется </w:t>
      </w:r>
      <w:r>
        <w:lastRenderedPageBreak/>
        <w:t>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1.1.2. Уровень софинансирования проекта со стороны организаций и других внебюджетных источников (минимальный уровень не устанавливается):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уровень софинансирования проекта составляет менее 15%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В = S / 15 x 100, где S - уровень софинансирования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софинансирования проекта составляет 15%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1.1.3. Вклад населения в реализацию проекта в неденежной форме (материалы и другие формы) (минимальный уровень не устанавливается):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S / 10 x 100, где S - уровень вклада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вклада составляет 10%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1.1.4. Вклад организаций и других внебюджетных источников в реализацию проекта в неденежной форме (материалы и другие формы) (минимальный уровень не устанавливается):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S / 10 x 100, где S - уровень вклада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уровень вклада составляет 10%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1.2.1. Доля благополучателей в общей численности населения населенного пункта, входящего в состав городского округа </w:t>
      </w:r>
      <w:hyperlink w:anchor="P1622" w:history="1">
        <w:r>
          <w:rPr>
            <w:color w:val="0000FF"/>
          </w:rPr>
          <w:t>&lt;*&gt;</w:t>
        </w:r>
      </w:hyperlink>
      <w:r>
        <w:t>, членов ТСЖ, жителей ТОС, ИЖД, МКД: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27" w:name="P1622"/>
      <w:bookmarkEnd w:id="27"/>
      <w:proofErr w:type="gramStart"/>
      <w:r>
        <w:t>&lt;*&gt; Здесь и далее в случае принятия Советом сельского (городского) поселения, муниципального района соответствующего решения об участии проекта, планируемого к реализации на территории населенного пункта с численностью свыше 5000 человек, в конкурсном отборе проектов развития общественной инфраструктуры, основанных на местных инициативах, на территории городских округов Республики Башкортостан учитывается тип соответствующего муниципального образования.</w:t>
      </w:r>
      <w:proofErr w:type="gramEnd"/>
    </w:p>
    <w:p w:rsidR="007B068B" w:rsidRDefault="007B068B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а) количество начисляемых баллов равно доле благополучателей в процентах от общей численности населения;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в случае, если численность благополучателей превосходит численность населения, - 100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1.2.2. Существенное положительное воздействие результатов реализации проекта на </w:t>
      </w:r>
      <w:r>
        <w:lastRenderedPageBreak/>
        <w:t>состояние окружающей среды: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существенное улучшение состояния окружающей среды - 100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б) отсутствие существенного положительного воздействия - 0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наличие документально подтвержденных финансовых ресурсов и механизмов содержания и эксплуатации объекта - 100 баллов;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б) отсутствие финансовых ресурсов - 0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 Степень участия населения населенного пункта, входящего в состав городского округа, членов ТСЖ, жителей ТОС, ИЖД, МКД в определении и решении проблемы, заявленной в проекте: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1.3.1. Степень участия населения в идентификации проблемы в процессе ее предварительного рассмотрения (согласно протоколам собрания жителей, результатам соответствующего анкетирования и т.д.):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доля участвующего в мероприятиях населения в процентах от общей численности населения населенного пункта, входящего в состав городского округа, членов ТСЖ, жителей ТОС, ИЖД, МКД составляет менее 50%,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N / 50 x 100, где N - доля участвующего населения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доля участвующего населения составляет 50%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1.3.2. Степень участия населения в определении параметров проекта на заключительном собрании жителей населенного пункта, входящего в состав городского округа, членов ТСЖ, жителей ТОС, ИЖД, МКД (согласно протоколу собрания):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а) в случае, если доля участвующего в собрании населения в процентах от общей численности населения населенного пункта, входящего в состав городского округа, членов ТСЖ, жителей ТОС, ИЖД, МКД составляет менее 10%, количество начисляемых баллов вычисляется по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В = N / 10 x 100, где N - доля участвующего населения в процентах;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  <w:r>
        <w:t>б) в случае, если доля участвующего в мероприятиях населения составляет 10% и более, начисляется 100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наличие и регулярное использование специальных информационных стендов - 30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наличие публикаций в республиканских и (или) городских газетах - 20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наличие телевизионной передачи, посвященной проекту, - 20 баллов;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размещение соответствующей информации в сети Интернет, в частности, в социальных сетях - 30 баллов;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lastRenderedPageBreak/>
        <w:t>отсутствие использования указанных средств - 0 баллов.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1.4. Наличие создаваемых рабочих мест по итогам реализации проекта:</w:t>
      </w:r>
    </w:p>
    <w:p w:rsidR="007B068B" w:rsidRDefault="007B068B">
      <w:pPr>
        <w:pStyle w:val="ConsPlusNormal"/>
        <w:spacing w:before="220"/>
        <w:ind w:left="540"/>
        <w:jc w:val="both"/>
      </w:pPr>
      <w:r>
        <w:t>да - 100 баллов;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нет - 0 баллов.</w:t>
      </w:r>
    </w:p>
    <w:p w:rsidR="007B068B" w:rsidRDefault="007B068B">
      <w:pPr>
        <w:pStyle w:val="ConsPlusNormal"/>
        <w:spacing w:before="220"/>
        <w:ind w:left="540"/>
        <w:jc w:val="both"/>
      </w:pPr>
      <w:r>
        <w:t>2. Оценка проектов осуществляется по следующей формуле: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 w:rsidRPr="008C09CA">
        <w:rPr>
          <w:position w:val="-15"/>
        </w:rPr>
        <w:pict>
          <v:shape id="_x0000_i1026" style="width:108pt;height:26.25pt" coordsize="" o:spt="100" adj="0,,0" path="" filled="f" stroked="f">
            <v:stroke joinstyle="miter"/>
            <v:imagedata r:id="rId42" o:title="base_23692_132206_32769"/>
            <v:formulas/>
            <v:path o:connecttype="segments"/>
          </v:shape>
        </w:pict>
      </w:r>
      <w:r>
        <w:t xml:space="preserve"> где: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Оц - оценка проекта;</w:t>
      </w:r>
    </w:p>
    <w:p w:rsidR="007B068B" w:rsidRDefault="007B068B">
      <w:pPr>
        <w:pStyle w:val="ConsPlusNormal"/>
        <w:spacing w:before="220"/>
        <w:ind w:left="540"/>
        <w:jc w:val="both"/>
      </w:pPr>
      <w:r>
        <w:t>b</w:t>
      </w:r>
      <w:r>
        <w:rPr>
          <w:vertAlign w:val="subscript"/>
        </w:rPr>
        <w:t>i</w:t>
      </w:r>
      <w:r>
        <w:t xml:space="preserve"> - балл i-го критерия;</w:t>
      </w:r>
    </w:p>
    <w:p w:rsidR="007B068B" w:rsidRDefault="007B068B">
      <w:pPr>
        <w:pStyle w:val="ConsPlusNormal"/>
        <w:spacing w:before="220"/>
        <w:ind w:left="540"/>
        <w:jc w:val="both"/>
      </w:pPr>
      <w:r>
        <w:t>p</w:t>
      </w:r>
      <w:r>
        <w:rPr>
          <w:vertAlign w:val="subscript"/>
        </w:rPr>
        <w:t>i</w:t>
      </w:r>
      <w:r>
        <w:t xml:space="preserve"> - весовой коэффициент i-го критерия;</w:t>
      </w:r>
    </w:p>
    <w:p w:rsidR="007B068B" w:rsidRDefault="007B068B">
      <w:pPr>
        <w:pStyle w:val="ConsPlusNormal"/>
        <w:spacing w:before="220"/>
        <w:ind w:left="540"/>
        <w:jc w:val="both"/>
      </w:pPr>
      <w:r>
        <w:t>i - общее число критериев.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  <w:outlineLvl w:val="2"/>
      </w:pPr>
      <w:r>
        <w:t>ЗНАЧЕНИЯ</w:t>
      </w:r>
    </w:p>
    <w:p w:rsidR="007B068B" w:rsidRDefault="007B068B">
      <w:pPr>
        <w:pStyle w:val="ConsPlusTitle"/>
        <w:jc w:val="center"/>
      </w:pPr>
      <w:r>
        <w:t>весовых коэффициентов критериев</w:t>
      </w:r>
    </w:p>
    <w:p w:rsidR="007B068B" w:rsidRDefault="007B06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860"/>
        <w:gridCol w:w="1701"/>
      </w:tblGrid>
      <w:tr w:rsidR="007B068B">
        <w:tc>
          <w:tcPr>
            <w:tcW w:w="509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0,40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уровень софинансирования проекта со стороны населения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0,20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вклад организации и других внебюджетных источников в реализацию проекта в неденежной форме (материалы и другие формы)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Социальная и экономическая эффективность реализации проекта, в том числе: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0,09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доля благополучателей в общей численности населения населенного пункта, входящего в состав городского округа, членов ТСЖ, жителей ТОС, ИЖД, МКД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0,01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0,03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Степень участия населения населенного пункта, входящего в состав городского округа, членов ТСЖ, жителей ТОС, ИЖД, МКД в определении и решении проблемы, заявленной в проекте, в том числе: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0,50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степень участия населения в определении параметров проекта на заключительном собрании жителей населенного пункта, входящего в состав городского округа, членов ТСЖ, жителей ТОС, ИЖД, МКД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0,25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0,10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7B068B" w:rsidRDefault="007B068B">
            <w:pPr>
              <w:pStyle w:val="ConsPlusNormal"/>
            </w:pPr>
            <w:r>
              <w:t>Наличие создаваемых рабочих мест по итогам реализации проекта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0,01</w:t>
            </w:r>
          </w:p>
        </w:tc>
      </w:tr>
      <w:tr w:rsidR="007B068B">
        <w:tc>
          <w:tcPr>
            <w:tcW w:w="509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7B068B" w:rsidRDefault="007B068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7B068B" w:rsidRDefault="007B068B">
            <w:pPr>
              <w:pStyle w:val="ConsPlusNormal"/>
              <w:jc w:val="center"/>
            </w:pPr>
            <w:r>
              <w:t>1,00</w:t>
            </w: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0"/>
      </w:pPr>
      <w:r>
        <w:t>Приложение N 3</w:t>
      </w:r>
    </w:p>
    <w:p w:rsidR="007B068B" w:rsidRDefault="007B068B">
      <w:pPr>
        <w:pStyle w:val="ConsPlusNormal"/>
        <w:jc w:val="right"/>
      </w:pPr>
      <w:r>
        <w:t>к Постановлению 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от 19 апреля 2017 г. N 168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</w:pPr>
      <w:bookmarkStart w:id="28" w:name="P1725"/>
      <w:bookmarkEnd w:id="28"/>
      <w:r>
        <w:t>ПОЛОЖЕНИЕ</w:t>
      </w:r>
    </w:p>
    <w:p w:rsidR="007B068B" w:rsidRDefault="007B068B">
      <w:pPr>
        <w:pStyle w:val="ConsPlusTitle"/>
        <w:jc w:val="center"/>
      </w:pPr>
      <w:r>
        <w:t xml:space="preserve">О КОНКУРСНОЙ КОМИССИИ ПО ПРОВЕДЕНИЮ </w:t>
      </w:r>
      <w:proofErr w:type="gramStart"/>
      <w:r>
        <w:t>КОНКУРСНОГО</w:t>
      </w:r>
      <w:proofErr w:type="gramEnd"/>
    </w:p>
    <w:p w:rsidR="007B068B" w:rsidRDefault="007B068B">
      <w:pPr>
        <w:pStyle w:val="ConsPlusTitle"/>
        <w:jc w:val="center"/>
      </w:pPr>
      <w:r>
        <w:t>ОТБОРА ПРОЕКТОВ РАЗВИТИЯ ОБЩЕСТВЕННОЙ ИНФРАСТРУКТУРЫ,</w:t>
      </w:r>
    </w:p>
    <w:p w:rsidR="007B068B" w:rsidRDefault="007B068B">
      <w:pPr>
        <w:pStyle w:val="ConsPlusTitle"/>
        <w:jc w:val="center"/>
      </w:pPr>
      <w:r>
        <w:t>ОСНОВАННЫХ НА МЕСТНЫХ ИНИЦИАТИВАХ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  <w:outlineLvl w:val="1"/>
      </w:pPr>
      <w:r>
        <w:t>1. ОБЩИЕ ПОЛОЖЕНИЯ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1.1.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районов, городских округов Республики Башкортостан (далее соответственно - конкурсная комиссия, конкурсный отбор, проект).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1.2. Конкурсная комиссия в своей деятельности руководствуется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законами Российской Федерации 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а также настоящим Положением.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Title"/>
        <w:jc w:val="center"/>
        <w:outlineLvl w:val="1"/>
      </w:pPr>
      <w:r>
        <w:t>2. ЗАДАЧИ КОНКУРСНОЙ КОМИССИИ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rmal"/>
        <w:ind w:left="540"/>
        <w:jc w:val="both"/>
      </w:pPr>
      <w:r>
        <w:t>2.1. Основными задачами конкурсной комиссии являются:</w:t>
      </w:r>
    </w:p>
    <w:p w:rsidR="007B068B" w:rsidRDefault="007B068B">
      <w:pPr>
        <w:pStyle w:val="ConsPlusNormal"/>
        <w:spacing w:before="220"/>
        <w:ind w:left="540"/>
        <w:jc w:val="both"/>
      </w:pPr>
      <w:r>
        <w:t>а) рассмотрение заявок на участие в конкурсном отборе;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б) объективная оценка социально-экономической значимости проектов;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в) формирование рейтинга проектов и определение проектов, подлежащих софинансированию из бюджета Республики Башкортостан;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г) внесение предложений в Правительство Республики Башкортостан о распределении субсидий из бюджета Республики Башкортостан бюджетам муниципальных районов, городских округов Республики Башкортостан на софинансирование проектов (далее соответственно - субсидии, получатели субсидий);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д) внесение предложений в Правительство Республики Башкортостан о перераспределении между другими участниками конкурсного отбора высвободившегося объема субсидии: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соглашение о предоставлении субсидии не заключено в установленные сроки.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Title"/>
        <w:jc w:val="center"/>
        <w:outlineLvl w:val="1"/>
      </w:pPr>
      <w:r>
        <w:t>3. ПОРЯДОК РАБОТЫ КОНКУРСНОЙ КОМИССИИ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3.1. Состав конкурсной комиссии формируется из числа представителей организатора конкурсного отбора, государственных органов Республики Башкортостан, общественных организаций Республики Башкортостан и утверждается Правительством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Для участия в работе конкурсной комиссии могут приглашаться независимые эксперты.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3.3. Заседание конкурсной комиссии считается правомочным при условии присутствия на нем не менее двух третей ее членов.</w:t>
      </w:r>
    </w:p>
    <w:p w:rsidR="007B068B" w:rsidRDefault="007B068B">
      <w:pPr>
        <w:pStyle w:val="ConsPlusNormal"/>
        <w:spacing w:before="220"/>
        <w:ind w:left="540"/>
        <w:jc w:val="both"/>
      </w:pPr>
      <w:r>
        <w:t>3.4. Председатель конкурсной комиссии: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осуществляет общее руководство работой конкурсной комиссии и обеспечивает выполнение настоящего Положения;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формирует проект повестки очередного заседания конкурсной комиссии;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 случае необходимости выносит на обсуждение конкурсной комиссии вопрос о привлечении к работе независимых экспертов;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несет персональную ответственность за невыполнение или ненадлежащее выполнение возложенных на него функций и задач.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7B068B" w:rsidRDefault="007B068B">
      <w:pPr>
        <w:pStyle w:val="ConsPlusNormal"/>
        <w:spacing w:before="220"/>
        <w:ind w:left="540"/>
        <w:jc w:val="both"/>
      </w:pPr>
      <w:r>
        <w:t>3.6. Члены конкурсной комиссии: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присутствуют на заседаниях конкурсной комиссии и принимают решения по вопросам, </w:t>
      </w:r>
      <w:r>
        <w:lastRenderedPageBreak/>
        <w:t>отнесенным к ее компетенции;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осуществляют рассмотрение и оценку проектов;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принимают участие в формировании рейтинга проектов и определении проектов, подлежащих софинансированию из бюджета Республики Башкортостан;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осуществляют иные действия в соответствии с законодательством и настоящим Положением.</w:t>
      </w:r>
    </w:p>
    <w:p w:rsidR="007B068B" w:rsidRDefault="007B068B">
      <w:pPr>
        <w:pStyle w:val="ConsPlusNormal"/>
        <w:spacing w:before="220"/>
        <w:ind w:left="540"/>
        <w:jc w:val="both"/>
      </w:pPr>
      <w:r>
        <w:t>3.7. Секретарь конкурсной комиссии: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обеспечивает подготовку материалов к заседанию конкурсной комиссии;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оповещает членов конкурсной комиссии об очередных ее заседаниях и о повестке дня;</w:t>
      </w:r>
    </w:p>
    <w:p w:rsidR="007B068B" w:rsidRDefault="007B068B">
      <w:pPr>
        <w:pStyle w:val="ConsPlusNormal"/>
        <w:spacing w:before="220"/>
        <w:ind w:left="540"/>
        <w:jc w:val="both"/>
      </w:pPr>
      <w:r>
        <w:t>ведет протоколы заседаний конкурсной комиссии.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3.8.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7B068B" w:rsidRDefault="007B068B">
      <w:pPr>
        <w:pStyle w:val="ConsPlusNormal"/>
        <w:spacing w:before="220"/>
        <w:ind w:firstLine="540"/>
        <w:jc w:val="both"/>
      </w:pPr>
      <w:bookmarkStart w:id="29" w:name="P1770"/>
      <w:bookmarkEnd w:id="29"/>
      <w:r>
        <w:t>3.9. 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3.10. Протокол заседания конкурсной комиссии является основанием для разработки проекта распоряжения Правительства Республики Башкортостан о распределении субсидий между бюджетами муниципальных районов, городских округов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3.11.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1770" w:history="1">
        <w:r>
          <w:rPr>
            <w:color w:val="0000FF"/>
          </w:rPr>
          <w:t>пунктом 3.9</w:t>
        </w:r>
      </w:hyperlink>
      <w:r>
        <w:t xml:space="preserve"> настоящего Положения.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0"/>
      </w:pPr>
      <w:r>
        <w:t>Приложение N 4</w:t>
      </w:r>
    </w:p>
    <w:p w:rsidR="007B068B" w:rsidRDefault="007B068B">
      <w:pPr>
        <w:pStyle w:val="ConsPlusNormal"/>
        <w:jc w:val="right"/>
      </w:pPr>
      <w:r>
        <w:t>к Постановлению 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от 19 апреля 2017 г. N 168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</w:pPr>
      <w:bookmarkStart w:id="30" w:name="P1783"/>
      <w:bookmarkEnd w:id="30"/>
      <w:r>
        <w:t>СОСТАВ</w:t>
      </w:r>
    </w:p>
    <w:p w:rsidR="007B068B" w:rsidRDefault="007B068B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7B068B" w:rsidRDefault="007B068B">
      <w:pPr>
        <w:pStyle w:val="ConsPlusTitle"/>
        <w:jc w:val="center"/>
      </w:pPr>
      <w:r>
        <w:t>ПРОЕКТОВ РАЗВИТИЯ ОБЩЕСТВЕННОЙ ИНФРАСТРУКТУРЫ, ОСНОВАННЫХ</w:t>
      </w:r>
    </w:p>
    <w:p w:rsidR="007B068B" w:rsidRDefault="007B068B">
      <w:pPr>
        <w:pStyle w:val="ConsPlusTitle"/>
        <w:jc w:val="center"/>
      </w:pPr>
      <w:r>
        <w:t>НА МЕСТНЫХ ИНИЦИАТИВАХ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03.06.2019 N 324)</w:t>
            </w:r>
          </w:p>
        </w:tc>
      </w:tr>
    </w:tbl>
    <w:p w:rsidR="007B068B" w:rsidRDefault="007B068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Гаязов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президент государственного бюджетного научного учреждения "Академия наук Республики Башкортостан", председатель конкурсной комиссии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Янгиров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директор государственного автономного научного учреждения "Институт стратегических исследований Республики Башкортостан", заместитель председателя конкурсной комиссии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Насретдинова Л.Ф.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главный специалист Центра изучения гражданских инициатив государственного автономного научного учреждения "Институт стратегических исследований Республики Башкортостан", секретарь конкурсной комиссии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Алтынбаев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министра культуры Республики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Афонин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председатель Комитета Государственного Собрания - Курултая Республики Башкортостан по местному самоуправлению, развитию институтов гражданского общества и средствам массовой информации (по согласованию)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Ахметвалеев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начальник Управления Главы Республики Башкортостан по взаимодействию с муниципальными образованиями (по согласованию)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Батырова Г.З.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развития сельских территорий Министерства сельского хозяйства Республики</w:t>
            </w:r>
            <w:proofErr w:type="gramEnd"/>
            <w:r>
              <w:t xml:space="preserve">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Белов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председателя Государственного комитета Республики Башкортостан по торговле и защите прав потребителей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Биглова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начальник отдела дорожного хозяйства Государственного комитета Республики Башкортостан по транспорту и дорожному хозяйству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Газизов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руководителя Агентства по печати и средствам массовой информации Республики Башкортостан (по согласованию)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Жебровский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заведующий отделом по вопросам местного самоуправления Управления Главы Республики Башкортостан по взаимодействию с муниципальными образованиями (по согласованию)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Калугина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министра финансов Республики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Кульсарин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заведующий сектором строительства, оценки использования имущества и деятельности учреждений Министерства молодежной политики и спорта Республики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Мамаев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министра жилищно-коммунального хозяйства Республики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Насырова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директора по научной работе государственного автономного научного учреждения "Институт стратегических исследований Республики Башкортостан"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Нурисламов Б.Ш.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 xml:space="preserve">исполнительный директор Ассоциации "Совет муниципальных </w:t>
            </w:r>
            <w:r>
              <w:lastRenderedPageBreak/>
              <w:t>образований Республики Башкортостан" (по согласованию)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lastRenderedPageBreak/>
              <w:t>Ремезова Ф.М.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начальник отдела экологической безопасности Министерства природопользования и экологии Республики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Родин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председателя Государственного комитета Республики Башкортостан по строительству и архитектуре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Самойлин П.А.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 xml:space="preserve">заведующий отделом </w:t>
            </w:r>
            <w:proofErr w:type="gramStart"/>
            <w:r>
              <w:t>освещения деятельности органов государственной власти Управления пресс-службы</w:t>
            </w:r>
            <w:proofErr w:type="gramEnd"/>
            <w:r>
              <w:t xml:space="preserve"> и информации Главы Республики Башкортостан (по согласованию)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Султанов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 xml:space="preserve">начальник отдела капитального ремонта, развития материально-технической </w:t>
            </w:r>
            <w:proofErr w:type="gramStart"/>
            <w:r>
              <w:t>базы и охраны труда Министерства образования Республики</w:t>
            </w:r>
            <w:proofErr w:type="gramEnd"/>
            <w:r>
              <w:t xml:space="preserve">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Фазлутдинов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директор департамента управления финансовыми, имущественными и контрактными отношениями Аппарата Правительства Республики Башкортостан</w:t>
            </w:r>
          </w:p>
        </w:tc>
      </w:tr>
      <w:tr w:rsidR="007B068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Штоль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068B" w:rsidRDefault="007B068B">
            <w:pPr>
              <w:pStyle w:val="ConsPlusNormal"/>
            </w:pPr>
            <w:r>
              <w:t>заместитель министра экономического развития Республики Башкортостан</w:t>
            </w: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0"/>
      </w:pPr>
      <w:r>
        <w:t>Приложение N 5</w:t>
      </w:r>
    </w:p>
    <w:p w:rsidR="007B068B" w:rsidRDefault="007B068B">
      <w:pPr>
        <w:pStyle w:val="ConsPlusNormal"/>
        <w:jc w:val="right"/>
      </w:pPr>
      <w:r>
        <w:t>к Постановлению Правительства</w:t>
      </w:r>
    </w:p>
    <w:p w:rsidR="007B068B" w:rsidRDefault="007B068B">
      <w:pPr>
        <w:pStyle w:val="ConsPlusNormal"/>
        <w:jc w:val="right"/>
      </w:pPr>
      <w:r>
        <w:t>Республики Башкортостан</w:t>
      </w:r>
    </w:p>
    <w:p w:rsidR="007B068B" w:rsidRDefault="007B068B">
      <w:pPr>
        <w:pStyle w:val="ConsPlusNormal"/>
        <w:jc w:val="right"/>
      </w:pPr>
      <w:r>
        <w:t>от 19 апреля 2017 г. N 168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Title"/>
        <w:jc w:val="center"/>
      </w:pPr>
      <w:bookmarkStart w:id="31" w:name="P1866"/>
      <w:bookmarkEnd w:id="31"/>
      <w:r>
        <w:t>ПОРЯДОК</w:t>
      </w:r>
    </w:p>
    <w:p w:rsidR="007B068B" w:rsidRDefault="007B068B">
      <w:pPr>
        <w:pStyle w:val="ConsPlusTitle"/>
        <w:jc w:val="center"/>
      </w:pPr>
      <w:r>
        <w:t>ПРЕДОСТАВЛЕНИЯ СУБСИДИЙ БЮДЖЕТАМ МУНИЦИПАЛЬНЫХ</w:t>
      </w:r>
    </w:p>
    <w:p w:rsidR="007B068B" w:rsidRDefault="007B068B">
      <w:pPr>
        <w:pStyle w:val="ConsPlusTitle"/>
        <w:jc w:val="center"/>
      </w:pPr>
      <w:r>
        <w:t>РАЙОНОВ, ГОРОДСКИХ ОКРУГОВ РЕСПУБЛИКИ БАШКОРТОСТАН</w:t>
      </w:r>
    </w:p>
    <w:p w:rsidR="007B068B" w:rsidRDefault="007B068B">
      <w:pPr>
        <w:pStyle w:val="ConsPlusTitle"/>
        <w:jc w:val="center"/>
      </w:pPr>
      <w:r>
        <w:t xml:space="preserve">НА СОФИНАНСИРОВАНИЕ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Title"/>
        <w:jc w:val="center"/>
      </w:pPr>
      <w:r>
        <w:t>ИНФРАСТРУКТУРЫ, ОСНОВАННЫХ НА МЕСТНЫХ ИНИЦИАТИВАХ</w:t>
      </w:r>
    </w:p>
    <w:p w:rsidR="007B068B" w:rsidRDefault="007B0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30.01.2018 </w:t>
            </w:r>
            <w:hyperlink r:id="rId7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72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05.08.2019 </w:t>
            </w:r>
            <w:hyperlink r:id="rId73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068B" w:rsidRDefault="007B068B">
      <w:pPr>
        <w:pStyle w:val="ConsPlusNormal"/>
        <w:jc w:val="center"/>
      </w:pPr>
    </w:p>
    <w:p w:rsidR="007B068B" w:rsidRDefault="007B068B">
      <w:pPr>
        <w:pStyle w:val="ConsPlusNormal"/>
        <w:ind w:firstLine="540"/>
        <w:jc w:val="both"/>
      </w:pPr>
      <w:r>
        <w:t>1. Настоящий Порядок устанавливает механизм предоставления из бюджета Республики Башкортостан субсидий бюджетам муниципальных районов, городских округов Республики Башкортостан в целях софинансирования проектов развития общественной инфраструктуры, основанных на местных инициативах (далее соответственно - субсидии, проекты).</w:t>
      </w:r>
    </w:p>
    <w:p w:rsidR="007B068B" w:rsidRDefault="007B06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2. Главным распорядителем средств бюджета Республики Башкортостан по предоставлению субсидий является Министерство финансов Республики Башкортостан (далее - главный распорядитель бюджетных средств).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3. Размеры субсидий определяются по результатам конкурсного отбора проектов, проводимого в порядке, утверждаемом Правительством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4. Организатор конкурсного отбора в течение 5 рабочих дней после проведения заседания конкурсной комиссии представляет главному распорядителю бюджетных средств:</w:t>
      </w:r>
    </w:p>
    <w:p w:rsidR="007B068B" w:rsidRDefault="007B068B">
      <w:pPr>
        <w:pStyle w:val="ConsPlusNormal"/>
        <w:spacing w:before="220"/>
        <w:ind w:left="540"/>
        <w:jc w:val="both"/>
      </w:pPr>
      <w:r>
        <w:t>протокол заседания конкурсной комиссии;</w:t>
      </w:r>
    </w:p>
    <w:p w:rsidR="007B068B" w:rsidRDefault="007B068B">
      <w:pPr>
        <w:pStyle w:val="ConsPlusNormal"/>
        <w:spacing w:before="220"/>
        <w:ind w:firstLine="540"/>
        <w:jc w:val="both"/>
      </w:pPr>
      <w:hyperlink w:anchor="P1928" w:history="1">
        <w:r>
          <w:rPr>
            <w:color w:val="0000FF"/>
          </w:rPr>
          <w:t>реестр и источники</w:t>
        </w:r>
      </w:hyperlink>
      <w:r>
        <w:t xml:space="preserve"> финансирования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Башкортостан, прошедших конкурсный отбор, по форме согласно приложению N 1 к настоящему Порядку;</w:t>
      </w:r>
    </w:p>
    <w:p w:rsidR="007B068B" w:rsidRDefault="007B068B">
      <w:pPr>
        <w:pStyle w:val="ConsPlusNormal"/>
        <w:spacing w:before="220"/>
        <w:ind w:firstLine="540"/>
        <w:jc w:val="both"/>
      </w:pPr>
      <w:hyperlink w:anchor="P1990" w:history="1">
        <w:r>
          <w:rPr>
            <w:color w:val="0000FF"/>
          </w:rPr>
          <w:t>реестр и источники</w:t>
        </w:r>
      </w:hyperlink>
      <w:r>
        <w:t xml:space="preserve"> финансирования проектов развития общественной инфраструктуры, основанных на местных инициативах, на территории городских округов Республики Башкортостан, прошедших конкурсный отбор, по форме согласно приложению N 2 к настоящему Порядку.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5. Субсидии предоставляются бюджетам муниципальных районов, городских округов Республики Башкортостан (далее - получатели субсидий) в соответствии со сводной бюджетной росписью бюджета Республики Башкортостан в пределах бюджетных ассигнований, лимитов бюджетных обязательств, утвержденных на эти цели главному распорядителю бюджетных средств, в установленном порядке.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6. Субсидии предоставляются бюджетам муниципальных районов Республики Башкортостан при условии софинансирования со стороны бюджета поселения (муниципального района) не менее 5 процентов и со стороны населения - не менее 3 процентов от суммы субсидии, предоставляемой из бюджета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Субсидии предоставляются бюджетам городских округов Республики Башкортостан при условии софинансирования со стороны бюджета городского округа не менее 15 процентов и со стороны населения - не менее 5 процентов от суммы субсидии, предоставляемой из бюджета Республики Башкортостан.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иные цели.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7. Распределение субсидий в разрезе муниципальных образований Республики Башкортостан осуществляется на основании распоряжения Правительства Республики Башкортостан.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8. Главный распорядитель бюджетных сре</w:t>
      </w:r>
      <w:proofErr w:type="gramStart"/>
      <w:r>
        <w:t>дств в т</w:t>
      </w:r>
      <w:proofErr w:type="gramEnd"/>
      <w:r>
        <w:t>ечение 5 рабочих дней со дня принятия распоряжения Правительства Республики Башкортостан о распределении субсидий доводит до получателей субсидий уведомления о бюджетных ассигнованиях и лимитах бюджетных обязательств по предоставляемым субсидиям.</w:t>
      </w:r>
    </w:p>
    <w:p w:rsidR="007B068B" w:rsidRDefault="007B06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РБ от 30.01.2018 N 38.</w:t>
      </w:r>
    </w:p>
    <w:bookmarkStart w:id="32" w:name="P1892"/>
    <w:bookmarkEnd w:id="32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"consultantplus://offline/ref=16FC077866C9764EDAAECACCB67DD0C86128AC1ABD5E5C7EC678343AD8E2810AA6D8D1B8820D9727C02945AB0452893AC6B28E52E71A5BE363D436ACyCY3F" </w:instrText>
      </w:r>
      <w:r>
        <w:fldChar w:fldCharType="separate"/>
      </w:r>
      <w:r>
        <w:rPr>
          <w:color w:val="0000FF"/>
        </w:rPr>
        <w:t>9</w:t>
      </w:r>
      <w:r w:rsidRPr="008C09CA">
        <w:rPr>
          <w:color w:val="0000FF"/>
        </w:rPr>
        <w:fldChar w:fldCharType="end"/>
      </w:r>
      <w:r>
        <w:t>. В течение 20 рабочих дней со дня принятия распоряжения Правительства Республики Башкортостан главный распорядитель бюджетных средств заключает соглашения по устанавливаемым им формам (далее - соглашение):</w:t>
      </w:r>
    </w:p>
    <w:p w:rsidR="007B068B" w:rsidRDefault="007B068B">
      <w:pPr>
        <w:pStyle w:val="ConsPlusNormal"/>
        <w:jc w:val="both"/>
      </w:pPr>
      <w:r>
        <w:t xml:space="preserve">(в ред. Постановлений Правительства РБ от 30.01.2018 </w:t>
      </w:r>
      <w:hyperlink r:id="rId78" w:history="1">
        <w:r>
          <w:rPr>
            <w:color w:val="0000FF"/>
          </w:rPr>
          <w:t>N 38</w:t>
        </w:r>
      </w:hyperlink>
      <w:r>
        <w:t xml:space="preserve">, от 03.06.2019 </w:t>
      </w:r>
      <w:hyperlink r:id="rId79" w:history="1">
        <w:r>
          <w:rPr>
            <w:color w:val="0000FF"/>
          </w:rPr>
          <w:t>N 324</w:t>
        </w:r>
      </w:hyperlink>
      <w:r>
        <w:t>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по проектам, предназначенным для реализации поселением, - с администрацией поселения и администрацией муниципального района;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по проектам, предназначенным для реализации муниципальным районом, - с администрацией муниципального района;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lastRenderedPageBreak/>
        <w:t>по проектам, предназначенным для реализации городским округом, - с администрацией городского округа.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В соглашении предусматриваются объем, цели, условия предоставления и порядок перечисления субсидии, порядок возврата субсидии при нарушении условий ее предоставления, порядок представления отчетности об использовании субсидии, порядок возврата неиспользованного остатка субсидии, порядок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субсидии, ответственность сторон.</w:t>
      </w:r>
    </w:p>
    <w:bookmarkStart w:id="33" w:name="P1898"/>
    <w:bookmarkEnd w:id="33"/>
    <w:p w:rsidR="007B068B" w:rsidRDefault="007B06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"consultantplus://offline/ref=16FC077866C9764EDAAECACCB67DD0C86128AC1ABD5E5C7EC678343AD8E2810AA6D8D1B8820D9727C02945AB0752893AC6B28E52E71A5BE363D436ACyCY3F" </w:instrText>
      </w:r>
      <w:r>
        <w:fldChar w:fldCharType="separate"/>
      </w:r>
      <w:r>
        <w:rPr>
          <w:color w:val="0000FF"/>
        </w:rPr>
        <w:t>10</w:t>
      </w:r>
      <w:r w:rsidRPr="008C09CA">
        <w:rPr>
          <w:color w:val="0000FF"/>
        </w:rPr>
        <w:fldChar w:fldCharType="end"/>
      </w:r>
      <w:r>
        <w:t xml:space="preserve">. В случае, если соглашение не заключено в срок, установленный </w:t>
      </w:r>
      <w:hyperlink w:anchor="P1892" w:history="1">
        <w:r>
          <w:rPr>
            <w:color w:val="0000FF"/>
          </w:rPr>
          <w:t>пунктом 9</w:t>
        </w:r>
      </w:hyperlink>
      <w:r>
        <w:t xml:space="preserve"> настоящего Порядка, главный распорядитель бюджетных сре</w:t>
      </w:r>
      <w:proofErr w:type="gramStart"/>
      <w:r>
        <w:t>дств в т</w:t>
      </w:r>
      <w:proofErr w:type="gramEnd"/>
      <w:r>
        <w:t>ечение 3 рабочих дней по истечении указанного срока направляет организатору конкурсного отбора информацию о высвободившемся объеме субсидии.</w:t>
      </w:r>
    </w:p>
    <w:p w:rsidR="007B068B" w:rsidRDefault="007B068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Высвободившийся объем субсидии, сложившийся по итогам заключения соглашений, в течение 10 рабочих дней после получения организатором конкурсного отбора информации, указанной в </w:t>
      </w:r>
      <w:hyperlink w:anchor="P1898" w:history="1">
        <w:r>
          <w:rPr>
            <w:color w:val="0000FF"/>
          </w:rPr>
          <w:t>пункте 10</w:t>
        </w:r>
      </w:hyperlink>
      <w:r>
        <w:t xml:space="preserve"> настоящего Порядка, перераспределяется конкурсной комиссией между другими участниками конкурсного отбора в соответствии с рейтингом проектов развития общественной инфраструктуры, основанных на местных инициативах, с последующим принятием соответствующего распоряжения Правительства Республики Башкортостан.</w:t>
      </w:r>
      <w:proofErr w:type="gramEnd"/>
    </w:p>
    <w:p w:rsidR="007B068B" w:rsidRDefault="007B068B">
      <w:pPr>
        <w:pStyle w:val="ConsPlusNormal"/>
        <w:spacing w:before="220"/>
        <w:ind w:firstLine="540"/>
        <w:jc w:val="both"/>
      </w:pPr>
      <w:proofErr w:type="gramStart"/>
      <w:r>
        <w:t>В случае увеличения в течение финансового года главному распорядителю бюджетных средств объема бюджетных ассигнований, лимитов бюджетных обязательств на предоставление субсидии дополнительный объем субсидии распределяется конкурсной комиссией между другими участниками конкурсного отбора в соответствии с рейтингом проектов развития общественной инфраструктуры, основанных на местных инициативах, с последующим принятием соответствующего распоряжения Правительства Республики Башкортостан.</w:t>
      </w:r>
      <w:proofErr w:type="gramEnd"/>
    </w:p>
    <w:p w:rsidR="007B068B" w:rsidRDefault="007B068B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РБ от 05.08.2019 N 481)</w:t>
      </w:r>
    </w:p>
    <w:p w:rsidR="007B068B" w:rsidRDefault="007B068B">
      <w:pPr>
        <w:pStyle w:val="ConsPlusNormal"/>
        <w:jc w:val="both"/>
      </w:pPr>
      <w:r>
        <w:t xml:space="preserve">(п. 11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РБ от 30.01.2018 N 38)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12. Перечисление субсидий получателям осуществляется с лицевого счета главного распорядителя бюджетных средств: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 течение 10 рабочих дней после заключения соглашений по проектам, предназначенным для реализации поселением;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 течение 10 рабочих дней с момента представления подтверждающих документов (выписки из лицевого счета администратора доходов бюджета с приложением, а также выписки из решения о бюджете или сводной бюджетной росписи) об обеспечении софинансирования по проектам, предназначенным для реализации муниципальным районом (городским округом).</w:t>
      </w:r>
    </w:p>
    <w:p w:rsidR="007B068B" w:rsidRDefault="007B068B">
      <w:pPr>
        <w:pStyle w:val="ConsPlusNormal"/>
        <w:jc w:val="both"/>
      </w:pPr>
      <w:r>
        <w:t xml:space="preserve">(п. 12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РБ от 03.06.2019 N 324)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13</w:t>
        </w:r>
      </w:hyperlink>
      <w:r>
        <w:t xml:space="preserve">. Не использованный по состоянию на 1 января года, следующего за </w:t>
      </w:r>
      <w:proofErr w:type="gramStart"/>
      <w:r>
        <w:t>отчетным</w:t>
      </w:r>
      <w:proofErr w:type="gramEnd"/>
      <w:r>
        <w:t>, остаток субсидии подлежит возврату в доход бюджета Республики Башкортостан в течение первых 15 рабочих дней текущего финансового года.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14</w:t>
        </w:r>
      </w:hyperlink>
      <w:r>
        <w:t xml:space="preserve">. При наличии потребности в не использованном по состоянию на 1 января текущего финансового года остатке субсидии указанный остаток в соответствии с решением главного распорядителя бюджетных средств используется </w:t>
      </w:r>
      <w:proofErr w:type="gramStart"/>
      <w:r>
        <w:t>на те</w:t>
      </w:r>
      <w:proofErr w:type="gramEnd"/>
      <w:r>
        <w:t xml:space="preserve"> же цели в порядке, предусмотренном законодательством.</w:t>
      </w:r>
    </w:p>
    <w:p w:rsidR="007B068B" w:rsidRDefault="007B068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бюджета Республики Башкортостан, указанные средства подлежат взысканию в доход бюджета Республики Башкортостан в порядке, предусмотренном законодательством.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15</w:t>
        </w:r>
      </w:hyperlink>
      <w:r>
        <w:t>. В случае нецелевого использования субсидии и (или) нарушения получателем субсидии условий предоставления к нему применяются бюджетные меры принуждения, предусмотренные законодательством.</w:t>
      </w:r>
    </w:p>
    <w:p w:rsidR="007B068B" w:rsidRDefault="007B068B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16</w:t>
        </w:r>
      </w:hyperlink>
      <w:r>
        <w:t xml:space="preserve">. Получатели субсидий представляют главному распорядителю бюджетных средств и организатору конкурсного отбора в срок до 1 февраля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7B068B" w:rsidRDefault="007B068B">
      <w:pPr>
        <w:pStyle w:val="ConsPlusNormal"/>
        <w:spacing w:before="220"/>
        <w:ind w:firstLine="540"/>
        <w:jc w:val="both"/>
      </w:pPr>
      <w:hyperlink w:anchor="P2051" w:history="1">
        <w:r>
          <w:rPr>
            <w:color w:val="0000FF"/>
          </w:rPr>
          <w:t>отчет</w:t>
        </w:r>
      </w:hyperlink>
      <w:r>
        <w:t xml:space="preserve"> об использовании субсидий, предоставленных бюджетам муниципальных районов, городских округов Республики Башкортостан на софинансирование проектов развития общественной инфраструктуры, основанных на местных инициативах, согласно приложению N 3 к настоящему Порядку;</w:t>
      </w:r>
    </w:p>
    <w:p w:rsidR="007B068B" w:rsidRDefault="007B068B">
      <w:pPr>
        <w:pStyle w:val="ConsPlusNormal"/>
        <w:spacing w:before="220"/>
        <w:ind w:firstLine="540"/>
        <w:jc w:val="both"/>
      </w:pPr>
      <w:hyperlink w:anchor="P2123" w:history="1">
        <w:r>
          <w:rPr>
            <w:color w:val="0000FF"/>
          </w:rPr>
          <w:t>отчет</w:t>
        </w:r>
      </w:hyperlink>
      <w:r>
        <w:t xml:space="preserve"> о реализации проекта согласно приложению N 4 к настоящему Порядку.</w:t>
      </w: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ind w:firstLine="540"/>
        <w:jc w:val="both"/>
      </w:pPr>
    </w:p>
    <w:p w:rsidR="007B068B" w:rsidRDefault="007B068B">
      <w:pPr>
        <w:pStyle w:val="ConsPlusNormal"/>
        <w:jc w:val="right"/>
        <w:outlineLvl w:val="1"/>
      </w:pPr>
      <w:r>
        <w:t>Приложение N 1</w:t>
      </w:r>
    </w:p>
    <w:p w:rsidR="007B068B" w:rsidRDefault="007B068B">
      <w:pPr>
        <w:pStyle w:val="ConsPlusNormal"/>
        <w:jc w:val="right"/>
      </w:pPr>
      <w:r>
        <w:t>к Порядку предоставления субсидий</w:t>
      </w:r>
    </w:p>
    <w:p w:rsidR="007B068B" w:rsidRDefault="007B068B">
      <w:pPr>
        <w:pStyle w:val="ConsPlusNormal"/>
        <w:jc w:val="right"/>
      </w:pPr>
      <w:r>
        <w:t>бюджетам муниципальных районов,</w:t>
      </w:r>
    </w:p>
    <w:p w:rsidR="007B068B" w:rsidRDefault="007B068B">
      <w:pPr>
        <w:pStyle w:val="ConsPlusNormal"/>
        <w:jc w:val="right"/>
      </w:pPr>
      <w:r>
        <w:t>городских округов Республики Башкортостан</w:t>
      </w:r>
    </w:p>
    <w:p w:rsidR="007B068B" w:rsidRDefault="007B068B">
      <w:pPr>
        <w:pStyle w:val="ConsPlusNormal"/>
        <w:jc w:val="right"/>
      </w:pPr>
      <w:r>
        <w:t>на софинансирование проектов</w:t>
      </w:r>
    </w:p>
    <w:p w:rsidR="007B068B" w:rsidRDefault="007B068B">
      <w:pPr>
        <w:pStyle w:val="ConsPlusNormal"/>
        <w:jc w:val="right"/>
      </w:pPr>
      <w:r>
        <w:t>развития общественной инфраструктуры,</w:t>
      </w:r>
    </w:p>
    <w:p w:rsidR="007B068B" w:rsidRDefault="007B068B">
      <w:pPr>
        <w:pStyle w:val="ConsPlusNormal"/>
        <w:jc w:val="right"/>
      </w:pPr>
      <w:r>
        <w:t>основанных на местных инициативах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nformat"/>
        <w:jc w:val="both"/>
      </w:pPr>
      <w:bookmarkStart w:id="34" w:name="P1928"/>
      <w:bookmarkEnd w:id="34"/>
      <w:r>
        <w:t xml:space="preserve">                            РЕЕСТР И ИСТОЧНИКИ</w:t>
      </w:r>
    </w:p>
    <w:p w:rsidR="007B068B" w:rsidRDefault="007B068B">
      <w:pPr>
        <w:pStyle w:val="ConsPlusNonformat"/>
        <w:jc w:val="both"/>
      </w:pPr>
      <w:r>
        <w:t xml:space="preserve">                     финансирования проектов развития</w:t>
      </w:r>
    </w:p>
    <w:p w:rsidR="007B068B" w:rsidRDefault="007B068B">
      <w:pPr>
        <w:pStyle w:val="ConsPlusNonformat"/>
        <w:jc w:val="both"/>
      </w:pPr>
      <w:r>
        <w:t xml:space="preserve">            </w:t>
      </w:r>
      <w:proofErr w:type="gramStart"/>
      <w:r>
        <w:t>общественной инфраструктуры, основанных на местных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</w:t>
      </w:r>
      <w:proofErr w:type="gramStart"/>
      <w:r>
        <w:t>инициативах</w:t>
      </w:r>
      <w:proofErr w:type="gramEnd"/>
      <w:r>
        <w:t>, на территории городских и сельских поселений,</w:t>
      </w:r>
    </w:p>
    <w:p w:rsidR="007B068B" w:rsidRDefault="007B068B">
      <w:pPr>
        <w:pStyle w:val="ConsPlusNonformat"/>
        <w:jc w:val="both"/>
      </w:pPr>
      <w:r>
        <w:t xml:space="preserve">         муниципальных районов Республики Башкортостан, прошедших</w:t>
      </w:r>
    </w:p>
    <w:p w:rsidR="007B068B" w:rsidRDefault="007B068B">
      <w:pPr>
        <w:pStyle w:val="ConsPlusNonformat"/>
        <w:jc w:val="both"/>
      </w:pPr>
      <w:r>
        <w:t xml:space="preserve">                             конкурсный отбор</w:t>
      </w:r>
    </w:p>
    <w:p w:rsidR="007B068B" w:rsidRDefault="007B068B">
      <w:pPr>
        <w:pStyle w:val="ConsPlusNormal"/>
      </w:pPr>
    </w:p>
    <w:p w:rsidR="007B068B" w:rsidRDefault="007B068B">
      <w:pPr>
        <w:sectPr w:rsidR="007B068B" w:rsidSect="00A71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4"/>
        <w:gridCol w:w="964"/>
        <w:gridCol w:w="1084"/>
        <w:gridCol w:w="1204"/>
        <w:gridCol w:w="964"/>
        <w:gridCol w:w="964"/>
        <w:gridCol w:w="1587"/>
        <w:gridCol w:w="844"/>
        <w:gridCol w:w="964"/>
        <w:gridCol w:w="964"/>
        <w:gridCol w:w="964"/>
      </w:tblGrid>
      <w:tr w:rsidR="007B068B">
        <w:tc>
          <w:tcPr>
            <w:tcW w:w="56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>N</w:t>
            </w:r>
          </w:p>
          <w:p w:rsidR="007B068B" w:rsidRDefault="007B068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2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Численность населения населенного пункта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N проекта в рейтинге</w:t>
            </w:r>
          </w:p>
        </w:tc>
        <w:tc>
          <w:tcPr>
            <w:tcW w:w="158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Вид муниципального образования - участника конкурсного отбора</w:t>
            </w:r>
          </w:p>
        </w:tc>
        <w:tc>
          <w:tcPr>
            <w:tcW w:w="8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Вклад местного бюджета, руб.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Денежный вклад населения, руб.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Денежный вклад спонсоров, руб.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7B068B">
        <w:tc>
          <w:tcPr>
            <w:tcW w:w="567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7B068B" w:rsidRDefault="007B0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B068B" w:rsidRDefault="007B06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12</w:t>
            </w:r>
          </w:p>
        </w:tc>
      </w:tr>
      <w:tr w:rsidR="007B068B">
        <w:tc>
          <w:tcPr>
            <w:tcW w:w="567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0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0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20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</w:pPr>
          </w:p>
        </w:tc>
        <w:tc>
          <w:tcPr>
            <w:tcW w:w="84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nformat"/>
        <w:jc w:val="both"/>
      </w:pPr>
      <w:r>
        <w:rPr>
          <w:sz w:val="16"/>
        </w:rPr>
        <w:t>Председатель конкурсной комиссии     _______________        ___________________________</w:t>
      </w:r>
    </w:p>
    <w:p w:rsidR="007B068B" w:rsidRDefault="007B068B">
      <w:pPr>
        <w:pStyle w:val="ConsPlusNonformat"/>
        <w:jc w:val="both"/>
      </w:pPr>
      <w:r>
        <w:rPr>
          <w:sz w:val="16"/>
        </w:rPr>
        <w:t xml:space="preserve">                                        (подпись)              (расшифровка подписи)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right"/>
        <w:outlineLvl w:val="1"/>
      </w:pPr>
      <w:r>
        <w:t>Приложение N 2</w:t>
      </w:r>
    </w:p>
    <w:p w:rsidR="007B068B" w:rsidRDefault="007B068B">
      <w:pPr>
        <w:pStyle w:val="ConsPlusNormal"/>
        <w:jc w:val="right"/>
      </w:pPr>
      <w:r>
        <w:t>к Порядку предоставления субсидий</w:t>
      </w:r>
    </w:p>
    <w:p w:rsidR="007B068B" w:rsidRDefault="007B068B">
      <w:pPr>
        <w:pStyle w:val="ConsPlusNormal"/>
        <w:jc w:val="right"/>
      </w:pPr>
      <w:r>
        <w:t>бюджетам муниципальных районов,</w:t>
      </w:r>
    </w:p>
    <w:p w:rsidR="007B068B" w:rsidRDefault="007B068B">
      <w:pPr>
        <w:pStyle w:val="ConsPlusNormal"/>
        <w:jc w:val="right"/>
      </w:pPr>
      <w:r>
        <w:t>городских округов Республики Башкортостан</w:t>
      </w:r>
    </w:p>
    <w:p w:rsidR="007B068B" w:rsidRDefault="007B068B">
      <w:pPr>
        <w:pStyle w:val="ConsPlusNormal"/>
        <w:jc w:val="right"/>
      </w:pPr>
      <w:r>
        <w:t>на софинансирование проектов</w:t>
      </w:r>
    </w:p>
    <w:p w:rsidR="007B068B" w:rsidRDefault="007B068B">
      <w:pPr>
        <w:pStyle w:val="ConsPlusNormal"/>
        <w:jc w:val="right"/>
      </w:pPr>
      <w:r>
        <w:t>развития общественной инфраструктуры,</w:t>
      </w:r>
    </w:p>
    <w:p w:rsidR="007B068B" w:rsidRDefault="007B068B">
      <w:pPr>
        <w:pStyle w:val="ConsPlusNormal"/>
        <w:jc w:val="right"/>
      </w:pPr>
      <w:r>
        <w:t>основанных на местных инициативах</w:t>
      </w:r>
    </w:p>
    <w:p w:rsidR="007B068B" w:rsidRDefault="007B06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B0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8B" w:rsidRDefault="007B0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30.01.2018 N 38)</w:t>
            </w: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bookmarkStart w:id="35" w:name="P1990"/>
      <w:bookmarkEnd w:id="35"/>
      <w:r>
        <w:t xml:space="preserve">                            РЕЕСТР И ИСТОЧНИКИ</w:t>
      </w:r>
    </w:p>
    <w:p w:rsidR="007B068B" w:rsidRDefault="007B068B">
      <w:pPr>
        <w:pStyle w:val="ConsPlusNonformat"/>
        <w:jc w:val="both"/>
      </w:pPr>
      <w:r>
        <w:t xml:space="preserve">               финансирования проектов развития </w:t>
      </w:r>
      <w:proofErr w:type="gramStart"/>
      <w:r>
        <w:t>общественной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инфраструктуры, основанных на местных инициативах,</w:t>
      </w:r>
    </w:p>
    <w:p w:rsidR="007B068B" w:rsidRDefault="007B068B">
      <w:pPr>
        <w:pStyle w:val="ConsPlusNonformat"/>
        <w:jc w:val="both"/>
      </w:pPr>
      <w:r>
        <w:t xml:space="preserve">         на территории городских округов Республики Башкортостан,</w:t>
      </w:r>
    </w:p>
    <w:p w:rsidR="007B068B" w:rsidRDefault="007B068B">
      <w:pPr>
        <w:pStyle w:val="ConsPlusNonformat"/>
        <w:jc w:val="both"/>
      </w:pPr>
      <w:r>
        <w:t xml:space="preserve">                        </w:t>
      </w:r>
      <w:proofErr w:type="gramStart"/>
      <w:r>
        <w:t>прошедших</w:t>
      </w:r>
      <w:proofErr w:type="gramEnd"/>
      <w:r>
        <w:t xml:space="preserve"> конкурсный отбор</w:t>
      </w:r>
    </w:p>
    <w:p w:rsidR="007B068B" w:rsidRDefault="007B06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964"/>
        <w:gridCol w:w="1204"/>
        <w:gridCol w:w="1444"/>
        <w:gridCol w:w="1684"/>
        <w:gridCol w:w="1084"/>
        <w:gridCol w:w="964"/>
        <w:gridCol w:w="1084"/>
        <w:gridCol w:w="1084"/>
        <w:gridCol w:w="1084"/>
      </w:tblGrid>
      <w:tr w:rsidR="007B068B">
        <w:tc>
          <w:tcPr>
            <w:tcW w:w="4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Городской округ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Населенный пункт, ТСЖ, ТОС, уличный комитет, совет МКД</w:t>
            </w: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Численность населения населенного пункта, членов ТСЖ, жителей ТОС, ИЖД, МКД</w:t>
            </w:r>
          </w:p>
        </w:tc>
        <w:tc>
          <w:tcPr>
            <w:tcW w:w="16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N проекта в рейтинге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Вклад местного бюджета, руб.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Денежный вклад населения, руб.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Денежный вклад спонсоров, руб.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7B068B">
        <w:tc>
          <w:tcPr>
            <w:tcW w:w="484" w:type="dxa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</w:tcPr>
          <w:p w:rsidR="007B068B" w:rsidRDefault="007B0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7B068B" w:rsidRDefault="007B06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B068B" w:rsidRDefault="007B06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7B068B" w:rsidRDefault="007B06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7B068B" w:rsidRDefault="007B06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7B068B" w:rsidRDefault="007B068B">
            <w:pPr>
              <w:pStyle w:val="ConsPlusNormal"/>
              <w:jc w:val="center"/>
            </w:pPr>
            <w:r>
              <w:t>10</w:t>
            </w:r>
          </w:p>
        </w:tc>
      </w:tr>
      <w:tr w:rsidR="007B068B">
        <w:tc>
          <w:tcPr>
            <w:tcW w:w="4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20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44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6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0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96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0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084" w:type="dxa"/>
          </w:tcPr>
          <w:p w:rsidR="007B068B" w:rsidRDefault="007B068B">
            <w:pPr>
              <w:pStyle w:val="ConsPlusNormal"/>
            </w:pPr>
          </w:p>
        </w:tc>
        <w:tc>
          <w:tcPr>
            <w:tcW w:w="1084" w:type="dxa"/>
          </w:tcPr>
          <w:p w:rsidR="007B068B" w:rsidRDefault="007B068B">
            <w:pPr>
              <w:pStyle w:val="ConsPlusNormal"/>
            </w:pP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B068B" w:rsidRDefault="007B068B">
      <w:pPr>
        <w:pStyle w:val="ConsPlusNonformat"/>
        <w:jc w:val="both"/>
      </w:pPr>
      <w:bookmarkStart w:id="36" w:name="P2028"/>
      <w:bookmarkEnd w:id="36"/>
      <w:r>
        <w:rPr>
          <w:sz w:val="16"/>
        </w:rPr>
        <w:t xml:space="preserve">    &lt;*&gt;  Здесь  и  далее  в  случае принятия Советом сельского (городского)</w:t>
      </w:r>
    </w:p>
    <w:p w:rsidR="007B068B" w:rsidRDefault="007B068B">
      <w:pPr>
        <w:pStyle w:val="ConsPlusNonformat"/>
        <w:jc w:val="both"/>
      </w:pPr>
      <w:r>
        <w:rPr>
          <w:sz w:val="16"/>
        </w:rPr>
        <w:t>поселения,   муниципального  района  соответствующего  решения  об  участии</w:t>
      </w:r>
    </w:p>
    <w:p w:rsidR="007B068B" w:rsidRDefault="007B068B">
      <w:pPr>
        <w:pStyle w:val="ConsPlusNonformat"/>
        <w:jc w:val="both"/>
      </w:pPr>
      <w:r>
        <w:rPr>
          <w:sz w:val="16"/>
        </w:rPr>
        <w:t xml:space="preserve">проекта,  планируемого  к  реализации  на  территории  населенного пункта </w:t>
      </w:r>
      <w:proofErr w:type="gramStart"/>
      <w:r>
        <w:rPr>
          <w:sz w:val="16"/>
        </w:rPr>
        <w:t>с</w:t>
      </w:r>
      <w:proofErr w:type="gramEnd"/>
    </w:p>
    <w:p w:rsidR="007B068B" w:rsidRDefault="007B068B">
      <w:pPr>
        <w:pStyle w:val="ConsPlusNonformat"/>
        <w:jc w:val="both"/>
      </w:pPr>
      <w:r>
        <w:rPr>
          <w:sz w:val="16"/>
        </w:rPr>
        <w:t>численностью  свыше  5000  человек,  в  конкурсном отборе проектов развития</w:t>
      </w:r>
    </w:p>
    <w:p w:rsidR="007B068B" w:rsidRDefault="007B068B">
      <w:pPr>
        <w:pStyle w:val="ConsPlusNonformat"/>
        <w:jc w:val="both"/>
      </w:pPr>
      <w:r>
        <w:rPr>
          <w:sz w:val="16"/>
        </w:rPr>
        <w:t xml:space="preserve">общественной   инфраструктуры,   основанных   на  местных  инициативах,  </w:t>
      </w:r>
      <w:proofErr w:type="gramStart"/>
      <w:r>
        <w:rPr>
          <w:sz w:val="16"/>
        </w:rPr>
        <w:t>на</w:t>
      </w:r>
      <w:proofErr w:type="gramEnd"/>
    </w:p>
    <w:p w:rsidR="007B068B" w:rsidRDefault="007B068B">
      <w:pPr>
        <w:pStyle w:val="ConsPlusNonformat"/>
        <w:jc w:val="both"/>
      </w:pPr>
      <w:r>
        <w:rPr>
          <w:sz w:val="16"/>
        </w:rPr>
        <w:t>территории  городских  округов  Республики  Башкортостан  указываются тип и</w:t>
      </w:r>
    </w:p>
    <w:p w:rsidR="007B068B" w:rsidRDefault="007B068B">
      <w:pPr>
        <w:pStyle w:val="ConsPlusNonformat"/>
        <w:jc w:val="both"/>
      </w:pPr>
      <w:r>
        <w:rPr>
          <w:sz w:val="16"/>
        </w:rPr>
        <w:t>наименование соответствующего муниципального образования.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rPr>
          <w:sz w:val="16"/>
        </w:rPr>
        <w:t>Председатель конкурсной комиссии     _______________        ___________________________</w:t>
      </w:r>
    </w:p>
    <w:p w:rsidR="007B068B" w:rsidRDefault="007B068B">
      <w:pPr>
        <w:pStyle w:val="ConsPlusNonformat"/>
        <w:jc w:val="both"/>
      </w:pPr>
      <w:r>
        <w:rPr>
          <w:sz w:val="16"/>
        </w:rPr>
        <w:t xml:space="preserve">                                        (подпись)              (расшифровка подписи)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right"/>
        <w:outlineLvl w:val="1"/>
      </w:pPr>
      <w:r>
        <w:t>Приложение N 3</w:t>
      </w:r>
    </w:p>
    <w:p w:rsidR="007B068B" w:rsidRDefault="007B068B">
      <w:pPr>
        <w:pStyle w:val="ConsPlusNormal"/>
        <w:jc w:val="right"/>
      </w:pPr>
      <w:r>
        <w:t>к Порядку предоставления субсидий</w:t>
      </w:r>
    </w:p>
    <w:p w:rsidR="007B068B" w:rsidRDefault="007B068B">
      <w:pPr>
        <w:pStyle w:val="ConsPlusNormal"/>
        <w:jc w:val="right"/>
      </w:pPr>
      <w:r>
        <w:t>бюджетам муниципальных районов,</w:t>
      </w:r>
    </w:p>
    <w:p w:rsidR="007B068B" w:rsidRDefault="007B068B">
      <w:pPr>
        <w:pStyle w:val="ConsPlusNormal"/>
        <w:jc w:val="right"/>
      </w:pPr>
      <w:r>
        <w:t>городских округов Республики Башкортостан</w:t>
      </w:r>
    </w:p>
    <w:p w:rsidR="007B068B" w:rsidRDefault="007B068B">
      <w:pPr>
        <w:pStyle w:val="ConsPlusNormal"/>
        <w:jc w:val="right"/>
      </w:pPr>
      <w:r>
        <w:t>на софинансирование проектов</w:t>
      </w:r>
    </w:p>
    <w:p w:rsidR="007B068B" w:rsidRDefault="007B068B">
      <w:pPr>
        <w:pStyle w:val="ConsPlusNormal"/>
        <w:jc w:val="right"/>
      </w:pPr>
      <w:r>
        <w:t>развития общественной инфраструктуры,</w:t>
      </w:r>
    </w:p>
    <w:p w:rsidR="007B068B" w:rsidRDefault="007B068B">
      <w:pPr>
        <w:pStyle w:val="ConsPlusNormal"/>
        <w:jc w:val="right"/>
      </w:pPr>
      <w:r>
        <w:t>основанных на местных инициативах</w:t>
      </w:r>
    </w:p>
    <w:p w:rsidR="007B068B" w:rsidRDefault="007B068B">
      <w:pPr>
        <w:pStyle w:val="ConsPlusNormal"/>
        <w:jc w:val="center"/>
      </w:pPr>
    </w:p>
    <w:p w:rsidR="007B068B" w:rsidRDefault="007B068B">
      <w:pPr>
        <w:pStyle w:val="ConsPlusNonformat"/>
        <w:jc w:val="both"/>
      </w:pPr>
      <w:bookmarkStart w:id="37" w:name="P2051"/>
      <w:bookmarkEnd w:id="37"/>
      <w:r>
        <w:lastRenderedPageBreak/>
        <w:t xml:space="preserve">                                         ОТЧЕТ</w:t>
      </w:r>
    </w:p>
    <w:p w:rsidR="007B068B" w:rsidRDefault="007B068B">
      <w:pPr>
        <w:pStyle w:val="ConsPlusNonformat"/>
        <w:jc w:val="both"/>
      </w:pPr>
      <w:r>
        <w:t xml:space="preserve">                  об использовании субсидий, предоставленных бюджетам</w:t>
      </w:r>
    </w:p>
    <w:p w:rsidR="007B068B" w:rsidRDefault="007B068B">
      <w:pPr>
        <w:pStyle w:val="ConsPlusNonformat"/>
        <w:jc w:val="both"/>
      </w:pPr>
      <w:r>
        <w:t xml:space="preserve">                       муниципальных районов, городских округов</w:t>
      </w:r>
    </w:p>
    <w:p w:rsidR="007B068B" w:rsidRDefault="007B068B">
      <w:pPr>
        <w:pStyle w:val="ConsPlusNonformat"/>
        <w:jc w:val="both"/>
      </w:pPr>
      <w:r>
        <w:t xml:space="preserve">                 Республики Башкортостан на софинансирование проектов</w:t>
      </w:r>
    </w:p>
    <w:p w:rsidR="007B068B" w:rsidRDefault="007B068B">
      <w:pPr>
        <w:pStyle w:val="ConsPlusNonformat"/>
        <w:jc w:val="both"/>
      </w:pPr>
      <w:r>
        <w:t xml:space="preserve">                   развития общественной инфраструктуры, </w:t>
      </w:r>
      <w:proofErr w:type="gramStart"/>
      <w:r>
        <w:t>основанных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на местных инициативах, за 20___ год</w:t>
      </w:r>
    </w:p>
    <w:p w:rsidR="007B068B" w:rsidRDefault="007B068B">
      <w:pPr>
        <w:pStyle w:val="ConsPlusNonformat"/>
        <w:jc w:val="both"/>
      </w:pPr>
      <w:r>
        <w:t xml:space="preserve">                 _______________________________________________________</w:t>
      </w:r>
    </w:p>
    <w:p w:rsidR="007B068B" w:rsidRDefault="007B068B">
      <w:pPr>
        <w:pStyle w:val="ConsPlusNonformat"/>
        <w:jc w:val="both"/>
      </w:pPr>
      <w:r>
        <w:t xml:space="preserve">                        </w:t>
      </w:r>
      <w:proofErr w:type="gramStart"/>
      <w:r>
        <w:t>(муниципального района (городского округа)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</w:t>
      </w:r>
      <w:proofErr w:type="gramStart"/>
      <w:r>
        <w:t>Республики Башкортостан)</w:t>
      </w:r>
      <w:proofErr w:type="gramEnd"/>
    </w:p>
    <w:p w:rsidR="007B068B" w:rsidRDefault="007B068B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44"/>
        <w:gridCol w:w="604"/>
        <w:gridCol w:w="1444"/>
        <w:gridCol w:w="964"/>
        <w:gridCol w:w="1084"/>
        <w:gridCol w:w="604"/>
        <w:gridCol w:w="1444"/>
        <w:gridCol w:w="964"/>
        <w:gridCol w:w="1084"/>
        <w:gridCol w:w="1324"/>
      </w:tblGrid>
      <w:tr w:rsidR="007B068B">
        <w:tc>
          <w:tcPr>
            <w:tcW w:w="493" w:type="dxa"/>
            <w:vMerge w:val="restart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4" w:type="dxa"/>
            <w:vMerge w:val="restart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4096" w:type="dxa"/>
            <w:gridSpan w:val="4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Предусмотрено денежных средств на реализацию проекта, руб.</w:t>
            </w:r>
          </w:p>
        </w:tc>
        <w:tc>
          <w:tcPr>
            <w:tcW w:w="4096" w:type="dxa"/>
            <w:gridSpan w:val="4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Кассовый расход, руб.</w:t>
            </w:r>
          </w:p>
        </w:tc>
        <w:tc>
          <w:tcPr>
            <w:tcW w:w="1324" w:type="dxa"/>
            <w:vMerge w:val="restart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B068B">
        <w:tc>
          <w:tcPr>
            <w:tcW w:w="493" w:type="dxa"/>
            <w:vMerge/>
          </w:tcPr>
          <w:p w:rsidR="007B068B" w:rsidRDefault="007B068B"/>
        </w:tc>
        <w:tc>
          <w:tcPr>
            <w:tcW w:w="1444" w:type="dxa"/>
            <w:vMerge/>
          </w:tcPr>
          <w:p w:rsidR="007B068B" w:rsidRDefault="007B068B"/>
        </w:tc>
        <w:tc>
          <w:tcPr>
            <w:tcW w:w="604" w:type="dxa"/>
            <w:vMerge w:val="restart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92" w:type="dxa"/>
            <w:gridSpan w:val="3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04" w:type="dxa"/>
            <w:vMerge w:val="restart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92" w:type="dxa"/>
            <w:gridSpan w:val="3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24" w:type="dxa"/>
            <w:vMerge/>
          </w:tcPr>
          <w:p w:rsidR="007B068B" w:rsidRDefault="007B068B"/>
        </w:tc>
      </w:tr>
      <w:tr w:rsidR="007B068B">
        <w:tc>
          <w:tcPr>
            <w:tcW w:w="493" w:type="dxa"/>
            <w:vMerge/>
          </w:tcPr>
          <w:p w:rsidR="007B068B" w:rsidRDefault="007B068B"/>
        </w:tc>
        <w:tc>
          <w:tcPr>
            <w:tcW w:w="1444" w:type="dxa"/>
            <w:vMerge/>
          </w:tcPr>
          <w:p w:rsidR="007B068B" w:rsidRDefault="007B068B"/>
        </w:tc>
        <w:tc>
          <w:tcPr>
            <w:tcW w:w="604" w:type="dxa"/>
            <w:vMerge/>
          </w:tcPr>
          <w:p w:rsidR="007B068B" w:rsidRDefault="007B068B"/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за счет местного бюджета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за счет других источников</w:t>
            </w:r>
          </w:p>
        </w:tc>
        <w:tc>
          <w:tcPr>
            <w:tcW w:w="604" w:type="dxa"/>
            <w:vMerge/>
          </w:tcPr>
          <w:p w:rsidR="007B068B" w:rsidRDefault="007B068B"/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за счет местного бюджета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за счет других источников</w:t>
            </w:r>
          </w:p>
        </w:tc>
        <w:tc>
          <w:tcPr>
            <w:tcW w:w="1324" w:type="dxa"/>
            <w:vMerge/>
          </w:tcPr>
          <w:p w:rsidR="007B068B" w:rsidRDefault="007B068B"/>
        </w:tc>
      </w:tr>
      <w:tr w:rsidR="007B068B">
        <w:tc>
          <w:tcPr>
            <w:tcW w:w="493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11</w:t>
            </w:r>
          </w:p>
        </w:tc>
      </w:tr>
      <w:tr w:rsidR="007B068B">
        <w:tc>
          <w:tcPr>
            <w:tcW w:w="493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324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</w:pPr>
    </w:p>
    <w:p w:rsidR="007B068B" w:rsidRDefault="007B068B">
      <w:pPr>
        <w:pStyle w:val="ConsPlusNonformat"/>
        <w:jc w:val="both"/>
      </w:pPr>
      <w:r>
        <w:rPr>
          <w:sz w:val="14"/>
        </w:rPr>
        <w:t>Глава Администрации</w:t>
      </w:r>
    </w:p>
    <w:p w:rsidR="007B068B" w:rsidRDefault="007B068B">
      <w:pPr>
        <w:pStyle w:val="ConsPlusNonformat"/>
        <w:jc w:val="both"/>
      </w:pPr>
      <w:r>
        <w:rPr>
          <w:sz w:val="14"/>
        </w:rPr>
        <w:t>муниципального района (городского округа) Республики Башкортостан ___________    _______________________</w:t>
      </w:r>
    </w:p>
    <w:p w:rsidR="007B068B" w:rsidRDefault="007B068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(подпись)      (расшифровка подписи)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rPr>
          <w:sz w:val="14"/>
        </w:rPr>
        <w:t>Руководитель финансового органа Администрации</w:t>
      </w:r>
    </w:p>
    <w:p w:rsidR="007B068B" w:rsidRDefault="007B068B">
      <w:pPr>
        <w:pStyle w:val="ConsPlusNonformat"/>
        <w:jc w:val="both"/>
      </w:pPr>
      <w:r>
        <w:rPr>
          <w:sz w:val="14"/>
        </w:rPr>
        <w:t>муниципального района (городского округа) Республики Башкортостан ___________    _______________________</w:t>
      </w:r>
    </w:p>
    <w:p w:rsidR="007B068B" w:rsidRDefault="007B068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(подпись)      (расшифровка подписи)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rPr>
          <w:sz w:val="14"/>
        </w:rPr>
        <w:t>М.П.</w:t>
      </w:r>
    </w:p>
    <w:p w:rsidR="007B068B" w:rsidRDefault="007B068B">
      <w:pPr>
        <w:pStyle w:val="ConsPlusNonformat"/>
        <w:jc w:val="both"/>
      </w:pPr>
      <w:r>
        <w:rPr>
          <w:sz w:val="14"/>
        </w:rPr>
        <w:t>Исполнитель _____________  _______________________</w:t>
      </w:r>
    </w:p>
    <w:p w:rsidR="007B068B" w:rsidRDefault="007B068B">
      <w:pPr>
        <w:pStyle w:val="ConsPlusNonformat"/>
        <w:jc w:val="both"/>
      </w:pPr>
      <w:r>
        <w:rPr>
          <w:sz w:val="14"/>
        </w:rPr>
        <w:t xml:space="preserve">              (подпись)     (расшифровка подписи)</w:t>
      </w:r>
    </w:p>
    <w:p w:rsidR="007B068B" w:rsidRDefault="007B068B">
      <w:pPr>
        <w:sectPr w:rsidR="007B06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68B" w:rsidRDefault="007B068B">
      <w:pPr>
        <w:pStyle w:val="ConsPlusNormal"/>
        <w:jc w:val="right"/>
      </w:pPr>
    </w:p>
    <w:p w:rsidR="007B068B" w:rsidRDefault="007B068B">
      <w:pPr>
        <w:pStyle w:val="ConsPlusNormal"/>
        <w:jc w:val="right"/>
      </w:pPr>
    </w:p>
    <w:p w:rsidR="007B068B" w:rsidRDefault="007B068B">
      <w:pPr>
        <w:pStyle w:val="ConsPlusNormal"/>
        <w:jc w:val="right"/>
      </w:pPr>
    </w:p>
    <w:p w:rsidR="007B068B" w:rsidRDefault="007B068B">
      <w:pPr>
        <w:pStyle w:val="ConsPlusNormal"/>
        <w:jc w:val="right"/>
      </w:pPr>
    </w:p>
    <w:p w:rsidR="007B068B" w:rsidRDefault="007B068B">
      <w:pPr>
        <w:pStyle w:val="ConsPlusNormal"/>
        <w:jc w:val="right"/>
      </w:pPr>
    </w:p>
    <w:p w:rsidR="007B068B" w:rsidRDefault="007B068B">
      <w:pPr>
        <w:pStyle w:val="ConsPlusNormal"/>
        <w:jc w:val="right"/>
        <w:outlineLvl w:val="1"/>
      </w:pPr>
      <w:r>
        <w:t>Приложение N 4</w:t>
      </w:r>
    </w:p>
    <w:p w:rsidR="007B068B" w:rsidRDefault="007B068B">
      <w:pPr>
        <w:pStyle w:val="ConsPlusNormal"/>
        <w:jc w:val="right"/>
      </w:pPr>
      <w:r>
        <w:t>к Порядку предоставления субсидий</w:t>
      </w:r>
    </w:p>
    <w:p w:rsidR="007B068B" w:rsidRDefault="007B068B">
      <w:pPr>
        <w:pStyle w:val="ConsPlusNormal"/>
        <w:jc w:val="right"/>
      </w:pPr>
      <w:r>
        <w:t>бюджетам муниципальных районов,</w:t>
      </w:r>
    </w:p>
    <w:p w:rsidR="007B068B" w:rsidRDefault="007B068B">
      <w:pPr>
        <w:pStyle w:val="ConsPlusNormal"/>
        <w:jc w:val="right"/>
      </w:pPr>
      <w:r>
        <w:t>городских округов Республики Башкортостан</w:t>
      </w:r>
    </w:p>
    <w:p w:rsidR="007B068B" w:rsidRDefault="007B068B">
      <w:pPr>
        <w:pStyle w:val="ConsPlusNormal"/>
        <w:jc w:val="right"/>
      </w:pPr>
      <w:r>
        <w:t>на софинансирование проектов</w:t>
      </w:r>
    </w:p>
    <w:p w:rsidR="007B068B" w:rsidRDefault="007B068B">
      <w:pPr>
        <w:pStyle w:val="ConsPlusNormal"/>
        <w:jc w:val="right"/>
      </w:pPr>
      <w:r>
        <w:t>развития общественной инфраструктуры,</w:t>
      </w:r>
    </w:p>
    <w:p w:rsidR="007B068B" w:rsidRDefault="007B068B">
      <w:pPr>
        <w:pStyle w:val="ConsPlusNormal"/>
        <w:jc w:val="right"/>
      </w:pPr>
      <w:r>
        <w:t>основанных на местных инициативах</w:t>
      </w:r>
    </w:p>
    <w:p w:rsidR="007B068B" w:rsidRDefault="007B068B">
      <w:pPr>
        <w:pStyle w:val="ConsPlusNormal"/>
        <w:ind w:left="540"/>
        <w:jc w:val="both"/>
      </w:pPr>
    </w:p>
    <w:p w:rsidR="007B068B" w:rsidRDefault="007B068B">
      <w:pPr>
        <w:pStyle w:val="ConsPlusNonformat"/>
        <w:jc w:val="both"/>
      </w:pPr>
      <w:bookmarkStart w:id="38" w:name="P2123"/>
      <w:bookmarkEnd w:id="38"/>
      <w:r>
        <w:t xml:space="preserve">                                   ОТЧЕТ</w:t>
      </w:r>
    </w:p>
    <w:p w:rsidR="007B068B" w:rsidRDefault="007B068B">
      <w:pPr>
        <w:pStyle w:val="ConsPlusNonformat"/>
        <w:jc w:val="both"/>
      </w:pPr>
      <w:r>
        <w:t xml:space="preserve">        о реализации проекта развития общественной инфраструктуры,</w:t>
      </w:r>
    </w:p>
    <w:p w:rsidR="007B068B" w:rsidRDefault="007B068B">
      <w:pPr>
        <w:pStyle w:val="ConsPlusNonformat"/>
        <w:jc w:val="both"/>
      </w:pPr>
      <w:r>
        <w:t xml:space="preserve">                    </w:t>
      </w:r>
      <w:proofErr w:type="gramStart"/>
      <w:r>
        <w:t>основанного</w:t>
      </w:r>
      <w:proofErr w:type="gramEnd"/>
      <w:r>
        <w:t xml:space="preserve"> на местных инициативах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Наименование проекта: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1. Населенный пункт/ТСЖ, ТОС, уличный комитет, совет МКД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2. Поселение/район городского округа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3. Муниципальный район/городской округ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4. Сведения об объемах финансирования проекта, рубли</w:t>
      </w:r>
    </w:p>
    <w:p w:rsidR="007B068B" w:rsidRDefault="007B0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8"/>
        <w:gridCol w:w="1032"/>
        <w:gridCol w:w="936"/>
        <w:gridCol w:w="662"/>
        <w:gridCol w:w="1587"/>
      </w:tblGrid>
      <w:tr w:rsidR="007B068B">
        <w:tc>
          <w:tcPr>
            <w:tcW w:w="364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3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Разница между плановыми и фактическими затратами</w:t>
            </w: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Общая стоимость проекта</w:t>
            </w:r>
          </w:p>
          <w:p w:rsidR="007B068B" w:rsidRDefault="007B068B">
            <w:pPr>
              <w:pStyle w:val="ConsPlusNormal"/>
            </w:pPr>
            <w:r>
              <w:t>(с учетом неденежного вклада)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Денежные вклады участников - всего,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местный бюджет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вклад населения в денежной форме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организации и другие внебюджетные источники (спонсоры)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Неденежные вклады участников - всего,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вклад населения в неденежной форме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3648" w:type="dxa"/>
          </w:tcPr>
          <w:p w:rsidR="007B068B" w:rsidRDefault="007B068B">
            <w:pPr>
              <w:pStyle w:val="ConsPlusNormal"/>
            </w:pPr>
            <w:r>
              <w:t>вклад спонсоров в неденежной форме</w:t>
            </w:r>
          </w:p>
        </w:tc>
        <w:tc>
          <w:tcPr>
            <w:tcW w:w="103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nformat"/>
        <w:jc w:val="both"/>
      </w:pPr>
      <w:r>
        <w:t xml:space="preserve">    5. Число   конкурентных   процедур,   проведенных  в  рамках   проекта</w:t>
      </w:r>
      <w:proofErr w:type="gramStart"/>
      <w:r>
        <w:t>:</w:t>
      </w:r>
      <w:proofErr w:type="gramEnd"/>
    </w:p>
    <w:p w:rsidR="007B068B" w:rsidRDefault="007B068B">
      <w:pPr>
        <w:pStyle w:val="ConsPlusNonformat"/>
        <w:jc w:val="both"/>
      </w:pPr>
      <w:r>
        <w:t>_______.</w:t>
      </w:r>
    </w:p>
    <w:p w:rsidR="007B068B" w:rsidRDefault="007B068B">
      <w:pPr>
        <w:pStyle w:val="ConsPlusNonformat"/>
        <w:jc w:val="both"/>
      </w:pPr>
      <w:r>
        <w:t xml:space="preserve">    Данные по проведенным конкурентным процедурам приводятся в приложении </w:t>
      </w:r>
      <w:proofErr w:type="gramStart"/>
      <w:r>
        <w:t>к</w:t>
      </w:r>
      <w:proofErr w:type="gramEnd"/>
    </w:p>
    <w:p w:rsidR="007B068B" w:rsidRDefault="007B068B">
      <w:pPr>
        <w:pStyle w:val="ConsPlusNonformat"/>
        <w:jc w:val="both"/>
      </w:pPr>
      <w:r>
        <w:t>настоящему отчету.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6. Описание вклада в проект в неденежной форме.</w:t>
      </w:r>
    </w:p>
    <w:p w:rsidR="007B068B" w:rsidRDefault="007B068B">
      <w:pPr>
        <w:pStyle w:val="ConsPlusNonformat"/>
        <w:jc w:val="both"/>
      </w:pPr>
      <w:r>
        <w:t xml:space="preserve">    6.1. Население: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  <w:r>
        <w:t xml:space="preserve">    6.2. Спонсоры (организации и другие внебюджетные источники):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7. Сведения об итогах реализации проекта.</w:t>
      </w:r>
    </w:p>
    <w:p w:rsidR="007B068B" w:rsidRDefault="007B068B">
      <w:pPr>
        <w:pStyle w:val="ConsPlusNonformat"/>
        <w:jc w:val="both"/>
      </w:pPr>
      <w:r>
        <w:t xml:space="preserve">    7.1. Объект, включенный в проект, завершен _________________________.</w:t>
      </w:r>
    </w:p>
    <w:p w:rsidR="007B068B" w:rsidRDefault="007B068B">
      <w:pPr>
        <w:pStyle w:val="ConsPlusNonformat"/>
        <w:jc w:val="both"/>
      </w:pPr>
      <w:r>
        <w:t xml:space="preserve">                                                 (полностью, частично)</w:t>
      </w:r>
    </w:p>
    <w:p w:rsidR="007B068B" w:rsidRDefault="007B068B">
      <w:pPr>
        <w:pStyle w:val="ConsPlusNonformat"/>
        <w:jc w:val="both"/>
      </w:pPr>
      <w:r>
        <w:t xml:space="preserve">    7.2.  Если проект выполнен частично, </w:t>
      </w:r>
      <w:proofErr w:type="gramStart"/>
      <w:r>
        <w:t>то</w:t>
      </w:r>
      <w:proofErr w:type="gramEnd"/>
      <w:r>
        <w:t xml:space="preserve"> что именно, в каком объеме и по</w:t>
      </w:r>
    </w:p>
    <w:p w:rsidR="007B068B" w:rsidRDefault="007B068B">
      <w:pPr>
        <w:pStyle w:val="ConsPlusNonformat"/>
        <w:jc w:val="both"/>
      </w:pPr>
      <w:r>
        <w:t>какой причине не было сделано: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8. Создано рабочих мест:</w:t>
      </w:r>
    </w:p>
    <w:p w:rsidR="007B068B" w:rsidRDefault="007B068B">
      <w:pPr>
        <w:pStyle w:val="ConsPlusNonformat"/>
        <w:jc w:val="both"/>
      </w:pPr>
      <w:r>
        <w:t>временных (в ходе реализации проекта) - _______ чел.;</w:t>
      </w:r>
    </w:p>
    <w:p w:rsidR="007B068B" w:rsidRDefault="007B068B">
      <w:pPr>
        <w:pStyle w:val="ConsPlusNonformat"/>
        <w:jc w:val="both"/>
      </w:pPr>
      <w:r>
        <w:t>новых (по итогам реализации проекта) - _______чел.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9. Дата:</w:t>
      </w:r>
    </w:p>
    <w:p w:rsidR="007B068B" w:rsidRDefault="007B068B">
      <w:pPr>
        <w:pStyle w:val="ConsPlusNonformat"/>
        <w:jc w:val="both"/>
      </w:pPr>
      <w:r>
        <w:t xml:space="preserve">    начала осуществления проекта - _____________ </w:t>
      </w:r>
      <w:proofErr w:type="gramStart"/>
      <w:r>
        <w:t>г</w:t>
      </w:r>
      <w:proofErr w:type="gramEnd"/>
      <w:r>
        <w:t>.;</w:t>
      </w:r>
    </w:p>
    <w:p w:rsidR="007B068B" w:rsidRDefault="007B068B">
      <w:pPr>
        <w:pStyle w:val="ConsPlusNonformat"/>
        <w:jc w:val="both"/>
      </w:pPr>
      <w:r>
        <w:t xml:space="preserve">    ввода объекта в эксплуатацию - _____________ </w:t>
      </w:r>
      <w:proofErr w:type="gramStart"/>
      <w:r>
        <w:t>г</w:t>
      </w:r>
      <w:proofErr w:type="gramEnd"/>
      <w:r>
        <w:t>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10.  </w:t>
      </w:r>
      <w:proofErr w:type="gramStart"/>
      <w:r>
        <w:t>Основные проблемы, с которыми столкнулись поселение (муниципальный</w:t>
      </w:r>
      <w:proofErr w:type="gramEnd"/>
    </w:p>
    <w:p w:rsidR="007B068B" w:rsidRDefault="007B068B">
      <w:pPr>
        <w:pStyle w:val="ConsPlusNonformat"/>
        <w:jc w:val="both"/>
      </w:pPr>
      <w:r>
        <w:t>район, городской округ) и инициативная группа в ходе реализации проекта: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низкое качество технической документации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трудности с отбором и контрактованием подрядчика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недобросовестный подрядчик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недостаточно времени для качественного выполнения работ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неблагоприятные погодные условия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несвоевременная поставка закупленного оборудования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трудности с отбором и контрактованием строительного надзора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низкое качество строительного надзора</w:t>
      </w:r>
    </w:p>
    <w:p w:rsidR="007B068B" w:rsidRDefault="007B068B">
      <w:pPr>
        <w:pStyle w:val="ConsPlusNonformat"/>
        <w:jc w:val="both"/>
      </w:pPr>
      <w:r>
        <w:t xml:space="preserve">  ┌─┐</w:t>
      </w:r>
    </w:p>
    <w:p w:rsidR="007B068B" w:rsidRDefault="007B068B">
      <w:pPr>
        <w:pStyle w:val="ConsPlusNonformat"/>
        <w:jc w:val="both"/>
      </w:pPr>
      <w:r>
        <w:t xml:space="preserve">  └─┘ прочее (описать)</w:t>
      </w:r>
    </w:p>
    <w:p w:rsidR="007B068B" w:rsidRDefault="007B068B">
      <w:pPr>
        <w:pStyle w:val="ConsPlusNonformat"/>
        <w:jc w:val="both"/>
      </w:pPr>
      <w:r>
        <w:t xml:space="preserve">  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t xml:space="preserve">    11.  </w:t>
      </w:r>
      <w:proofErr w:type="gramStart"/>
      <w:r>
        <w:t>Основные  извлеченные  из проекта уроки (что бы еще стоило учесть,</w:t>
      </w:r>
      <w:proofErr w:type="gramEnd"/>
    </w:p>
    <w:p w:rsidR="007B068B" w:rsidRDefault="007B068B">
      <w:pPr>
        <w:pStyle w:val="ConsPlusNonformat"/>
        <w:jc w:val="both"/>
      </w:pPr>
      <w:r>
        <w:t>что сделать по-другому, кого привлечь дополнительно):</w:t>
      </w:r>
    </w:p>
    <w:p w:rsidR="007B068B" w:rsidRDefault="007B068B">
      <w:pPr>
        <w:pStyle w:val="ConsPlusNonformat"/>
        <w:jc w:val="both"/>
      </w:pPr>
      <w:r>
        <w:t>___________________________________________________________________________</w:t>
      </w:r>
    </w:p>
    <w:p w:rsidR="007B068B" w:rsidRDefault="007B068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12.  К  отчету  прилагаются  фотографии  объекта  по  итогам реализации</w:t>
      </w:r>
    </w:p>
    <w:p w:rsidR="007B068B" w:rsidRDefault="007B068B">
      <w:pPr>
        <w:pStyle w:val="ConsPlusNonformat"/>
        <w:jc w:val="both"/>
      </w:pPr>
      <w:r>
        <w:t>проекта,  промежуточные  этапы  выполнения, документы (включая фотографии),</w:t>
      </w:r>
    </w:p>
    <w:p w:rsidR="007B068B" w:rsidRDefault="007B068B">
      <w:pPr>
        <w:pStyle w:val="ConsPlusNonformat"/>
        <w:jc w:val="both"/>
      </w:pPr>
      <w:r>
        <w:t>отражающие участие населения и спонсоров в безвозмездных работах и услугах,</w:t>
      </w:r>
    </w:p>
    <w:p w:rsidR="007B068B" w:rsidRDefault="007B068B">
      <w:pPr>
        <w:pStyle w:val="ConsPlusNonformat"/>
        <w:jc w:val="both"/>
      </w:pPr>
      <w:r>
        <w:t>и их результаты.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Глава Администрации</w:t>
      </w:r>
    </w:p>
    <w:p w:rsidR="007B068B" w:rsidRDefault="007B068B">
      <w:pPr>
        <w:pStyle w:val="ConsPlusNonformat"/>
        <w:jc w:val="both"/>
      </w:pPr>
      <w:r>
        <w:t>муниципального района (городского округа) _________________________________</w:t>
      </w:r>
    </w:p>
    <w:p w:rsidR="007B068B" w:rsidRDefault="007B068B">
      <w:pPr>
        <w:pStyle w:val="ConsPlusNonformat"/>
        <w:jc w:val="both"/>
      </w:pPr>
      <w:r>
        <w:t>Республики Башкортостан</w:t>
      </w:r>
    </w:p>
    <w:p w:rsidR="007B068B" w:rsidRDefault="007B068B">
      <w:pPr>
        <w:pStyle w:val="ConsPlusNonformat"/>
        <w:jc w:val="both"/>
      </w:pPr>
      <w:r>
        <w:t>___________________________________________               _______________</w:t>
      </w:r>
    </w:p>
    <w:p w:rsidR="007B068B" w:rsidRDefault="007B068B">
      <w:pPr>
        <w:pStyle w:val="ConsPlusNonformat"/>
        <w:jc w:val="both"/>
      </w:pPr>
      <w:r>
        <w:t xml:space="preserve">                (Ф.И.О.)                                    (подпись)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Председатель инициативной группы</w:t>
      </w:r>
    </w:p>
    <w:p w:rsidR="007B068B" w:rsidRDefault="007B068B">
      <w:pPr>
        <w:pStyle w:val="ConsPlusNonformat"/>
        <w:jc w:val="both"/>
      </w:pPr>
      <w:r>
        <w:t>___________________________________________               _______________</w:t>
      </w:r>
    </w:p>
    <w:p w:rsidR="007B068B" w:rsidRDefault="007B068B">
      <w:pPr>
        <w:pStyle w:val="ConsPlusNonformat"/>
        <w:jc w:val="both"/>
      </w:pPr>
      <w:r>
        <w:t xml:space="preserve">                (Ф.И.О.)                                    (подпись)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>Дата</w:t>
      </w: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</w:pPr>
    </w:p>
    <w:p w:rsidR="007B068B" w:rsidRDefault="007B068B">
      <w:pPr>
        <w:pStyle w:val="ConsPlusNormal"/>
        <w:jc w:val="right"/>
        <w:outlineLvl w:val="2"/>
      </w:pPr>
      <w:r>
        <w:t>Приложение</w:t>
      </w:r>
    </w:p>
    <w:p w:rsidR="007B068B" w:rsidRDefault="007B068B">
      <w:pPr>
        <w:pStyle w:val="ConsPlusNormal"/>
        <w:jc w:val="right"/>
      </w:pPr>
      <w:r>
        <w:t>к отчету о реализации</w:t>
      </w:r>
    </w:p>
    <w:p w:rsidR="007B068B" w:rsidRDefault="007B068B">
      <w:pPr>
        <w:pStyle w:val="ConsPlusNormal"/>
        <w:jc w:val="right"/>
      </w:pPr>
      <w:r>
        <w:t>проекта развития</w:t>
      </w:r>
    </w:p>
    <w:p w:rsidR="007B068B" w:rsidRDefault="007B068B">
      <w:pPr>
        <w:pStyle w:val="ConsPlusNormal"/>
        <w:jc w:val="right"/>
      </w:pPr>
      <w:r>
        <w:t>общественной инфраструктуры,</w:t>
      </w:r>
    </w:p>
    <w:p w:rsidR="007B068B" w:rsidRDefault="007B068B">
      <w:pPr>
        <w:pStyle w:val="ConsPlusNormal"/>
        <w:jc w:val="right"/>
      </w:pPr>
      <w:proofErr w:type="gramStart"/>
      <w:r>
        <w:t>основанного</w:t>
      </w:r>
      <w:proofErr w:type="gramEnd"/>
      <w:r>
        <w:t xml:space="preserve"> на местных</w:t>
      </w:r>
    </w:p>
    <w:p w:rsidR="007B068B" w:rsidRDefault="007B068B">
      <w:pPr>
        <w:pStyle w:val="ConsPlusNormal"/>
        <w:jc w:val="right"/>
      </w:pPr>
      <w:proofErr w:type="gramStart"/>
      <w:r>
        <w:t>инициативах</w:t>
      </w:r>
      <w:proofErr w:type="gramEnd"/>
    </w:p>
    <w:p w:rsidR="007B068B" w:rsidRDefault="007B068B">
      <w:pPr>
        <w:pStyle w:val="ConsPlusNonformat"/>
        <w:jc w:val="both"/>
      </w:pPr>
      <w:r>
        <w:t xml:space="preserve">                                  ДАННЫЕ</w:t>
      </w:r>
    </w:p>
    <w:p w:rsidR="007B068B" w:rsidRDefault="007B068B">
      <w:pPr>
        <w:pStyle w:val="ConsPlusNonformat"/>
        <w:jc w:val="both"/>
      </w:pPr>
      <w:r>
        <w:t xml:space="preserve">                    о проведении конкурентных процедур</w:t>
      </w:r>
    </w:p>
    <w:p w:rsidR="007B068B" w:rsidRDefault="007B068B">
      <w:pPr>
        <w:pStyle w:val="ConsPlusNonformat"/>
        <w:jc w:val="both"/>
      </w:pPr>
    </w:p>
    <w:p w:rsidR="007B068B" w:rsidRDefault="007B068B">
      <w:pPr>
        <w:pStyle w:val="ConsPlusNonformat"/>
        <w:jc w:val="both"/>
      </w:pPr>
      <w:r>
        <w:t xml:space="preserve">    по проекту ________________________________________________________</w:t>
      </w:r>
    </w:p>
    <w:p w:rsidR="007B068B" w:rsidRDefault="007B068B">
      <w:pPr>
        <w:pStyle w:val="ConsPlusNormal"/>
      </w:pPr>
    </w:p>
    <w:p w:rsidR="007B068B" w:rsidRDefault="007B068B">
      <w:pPr>
        <w:sectPr w:rsidR="007B06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20"/>
        <w:gridCol w:w="1012"/>
        <w:gridCol w:w="699"/>
        <w:gridCol w:w="860"/>
        <w:gridCol w:w="768"/>
        <w:gridCol w:w="838"/>
        <w:gridCol w:w="866"/>
        <w:gridCol w:w="772"/>
        <w:gridCol w:w="778"/>
        <w:gridCol w:w="901"/>
        <w:gridCol w:w="1012"/>
      </w:tblGrid>
      <w:tr w:rsidR="007B068B">
        <w:tc>
          <w:tcPr>
            <w:tcW w:w="4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Дата проведения конкурентной процедуры</w:t>
            </w: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Форма (конкурс, аукцион, котировки, единственный источник)</w:t>
            </w:r>
          </w:p>
        </w:tc>
        <w:tc>
          <w:tcPr>
            <w:tcW w:w="699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Число участников</w:t>
            </w:r>
          </w:p>
        </w:tc>
        <w:tc>
          <w:tcPr>
            <w:tcW w:w="860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Сумма, выставленная на торги (руб.)</w:t>
            </w:r>
          </w:p>
        </w:tc>
        <w:tc>
          <w:tcPr>
            <w:tcW w:w="76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Сумма по итогам торгов (руб.)</w:t>
            </w:r>
          </w:p>
        </w:tc>
        <w:tc>
          <w:tcPr>
            <w:tcW w:w="83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Наименование победителя</w:t>
            </w:r>
          </w:p>
        </w:tc>
        <w:tc>
          <w:tcPr>
            <w:tcW w:w="866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Дата начала работ (поставок)</w:t>
            </w:r>
          </w:p>
        </w:tc>
        <w:tc>
          <w:tcPr>
            <w:tcW w:w="77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Дата окончания работ (поставок)</w:t>
            </w:r>
          </w:p>
        </w:tc>
        <w:tc>
          <w:tcPr>
            <w:tcW w:w="778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Краткое описание работ (поставок)</w:t>
            </w:r>
          </w:p>
        </w:tc>
        <w:tc>
          <w:tcPr>
            <w:tcW w:w="901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Оценка работы подрядчика (1 - 5)</w:t>
            </w: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Краткая характеристика подрядчика</w:t>
            </w:r>
          </w:p>
        </w:tc>
      </w:tr>
      <w:tr w:rsidR="007B068B">
        <w:tc>
          <w:tcPr>
            <w:tcW w:w="4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6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3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0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6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3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0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6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3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0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  <w:tr w:rsidR="007B068B">
        <w:tc>
          <w:tcPr>
            <w:tcW w:w="484" w:type="dxa"/>
            <w:vAlign w:val="center"/>
          </w:tcPr>
          <w:p w:rsidR="007B068B" w:rsidRDefault="007B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699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0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6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3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866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901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7B068B" w:rsidRDefault="007B068B">
            <w:pPr>
              <w:pStyle w:val="ConsPlusNormal"/>
              <w:jc w:val="center"/>
            </w:pPr>
          </w:p>
        </w:tc>
      </w:tr>
    </w:tbl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jc w:val="both"/>
      </w:pPr>
    </w:p>
    <w:p w:rsidR="007B068B" w:rsidRDefault="007B0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353" w:rsidRDefault="00A72353"/>
    <w:sectPr w:rsidR="00A72353" w:rsidSect="008C09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B"/>
    <w:rsid w:val="007B068B"/>
    <w:rsid w:val="00A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0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6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0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6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C077866C9764EDAAECACCB67DD0C86128AC1ABD5E5C7EC678343AD8E2810AA6D8D1B8820D9727C02945AD0152893AC6B28E52E71A5BE363D436ACyCY3F" TargetMode="External"/><Relationship Id="rId18" Type="http://schemas.openxmlformats.org/officeDocument/2006/relationships/hyperlink" Target="consultantplus://offline/ref=16FC077866C9764EDAAECACCB67DD0C86128AC1ABD5C5475CB7F343AD8E2810AA6D8D1B8820D9727C02945AC0C52893AC6B28E52E71A5BE363D436ACyCY3F" TargetMode="External"/><Relationship Id="rId26" Type="http://schemas.openxmlformats.org/officeDocument/2006/relationships/hyperlink" Target="consultantplus://offline/ref=16FC077866C9764EDAAECACCB67DD0C86128AC1ABD5E5C7EC678343AD8E2810AA6D8D1B8820D9727C02945AF0D52893AC6B28E52E71A5BE363D436ACyCY3F" TargetMode="External"/><Relationship Id="rId39" Type="http://schemas.openxmlformats.org/officeDocument/2006/relationships/hyperlink" Target="consultantplus://offline/ref=16FC077866C9764EDAAECACCB67DD0C86128AC1ABD5C5475CB7F343AD8E2810AA6D8D1B8820D9727C02945AD0052893AC6B28E52E71A5BE363D436ACyCY3F" TargetMode="External"/><Relationship Id="rId21" Type="http://schemas.openxmlformats.org/officeDocument/2006/relationships/hyperlink" Target="consultantplus://offline/ref=16FC077866C9764EDAAECACCB67DD0C86128AC1ABD5D5474C572343AD8E2810AA6D8D1B8820D9727C02945AC0052893AC6B28E52E71A5BE363D436ACyCY3F" TargetMode="External"/><Relationship Id="rId34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16FC077866C9764EDAAECACCB67DD0C86128AC1ABD5E5C7EC678343AD8E2810AA6D8D1B8820D9727C02945A80252893AC6B28E52E71A5BE363D436ACyCY3F" TargetMode="External"/><Relationship Id="rId50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55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63" Type="http://schemas.openxmlformats.org/officeDocument/2006/relationships/hyperlink" Target="consultantplus://offline/ref=16FC077866C9764EDAAECACCB67DD0C86128AC1ABD5E5C7EC678343AD8E2810AA6D8D1B8820D9727C02945A90352893AC6B28E52E71A5BE363D436ACyCY3F" TargetMode="External"/><Relationship Id="rId68" Type="http://schemas.openxmlformats.org/officeDocument/2006/relationships/hyperlink" Target="consultantplus://offline/ref=16FC077866C9764EDAAED4C1A0118FC1632BF512B7090828CF7B3C688FE2DD4FF0D1D8EADF499238C22944yAY5F" TargetMode="External"/><Relationship Id="rId76" Type="http://schemas.openxmlformats.org/officeDocument/2006/relationships/hyperlink" Target="consultantplus://offline/ref=16FC077866C9764EDAAECACCB67DD0C86128AC1ABD5C5475CB7F343AD8E2810AA6D8D1B8820D9727C02945AE0052893AC6B28E52E71A5BE363D436ACyCY3F" TargetMode="External"/><Relationship Id="rId84" Type="http://schemas.openxmlformats.org/officeDocument/2006/relationships/hyperlink" Target="consultantplus://offline/ref=16FC077866C9764EDAAECACCB67DD0C86128AC1ABD5E5C7EC678343AD8E2810AA6D8D1B8820D9727C02945AB0052893AC6B28E52E71A5BE363D436ACyCY3F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16FC077866C9764EDAAECACCB67DD0C86128AC1ABD5D5474C572343AD8E2810AA6D8D1B8820D9727C02945AC0052893AC6B28E52E71A5BE363D436ACyCY3F" TargetMode="External"/><Relationship Id="rId71" Type="http://schemas.openxmlformats.org/officeDocument/2006/relationships/hyperlink" Target="consultantplus://offline/ref=16FC077866C9764EDAAECACCB67DD0C86128AC1ABD5E5C7EC678343AD8E2810AA6D8D1B8820D9727C02945AA0D52893AC6B28E52E71A5BE363D436ACyCY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C077866C9764EDAAECACCB67DD0C86128AC1AB559517BCB716930D0BB8D08A1D78EBD851C9724C63745A41B5BDD6Ay8YBF" TargetMode="External"/><Relationship Id="rId29" Type="http://schemas.openxmlformats.org/officeDocument/2006/relationships/hyperlink" Target="consultantplus://offline/ref=16FC077866C9764EDAAECACCB67DD0C86128AC1ABD5E5C7EC678343AD8E2810AA6D8D1B8820D9727C02945A80452893AC6B28E52E71A5BE363D436ACyCY3F" TargetMode="External"/><Relationship Id="rId11" Type="http://schemas.openxmlformats.org/officeDocument/2006/relationships/hyperlink" Target="consultantplus://offline/ref=16FC077866C9764EDAAECACCB67DD0C86128AC1ABD5E5C7EC678343AD8E2810AA6D8D1B8820D9727C02945AD0452893AC6B28E52E71A5BE363D436ACyCY3F" TargetMode="External"/><Relationship Id="rId24" Type="http://schemas.openxmlformats.org/officeDocument/2006/relationships/hyperlink" Target="consultantplus://offline/ref=16FC077866C9764EDAAED4C1A0118FC16220F21EB45D5F2A9E2E326D87B2875FE698D7EDC1499B20C62211FD410CD06984F98358FF065BEAy7Y4F" TargetMode="External"/><Relationship Id="rId32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37" Type="http://schemas.openxmlformats.org/officeDocument/2006/relationships/hyperlink" Target="consultantplus://offline/ref=16FC077866C9764EDAAECACCB67DD0C86128AC1ABD5C5475CB7F343AD8E2810AA6D8D1B8820D9727C02945AD0152893AC6B28E52E71A5BE363D436ACyCY3F" TargetMode="External"/><Relationship Id="rId40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45" Type="http://schemas.openxmlformats.org/officeDocument/2006/relationships/hyperlink" Target="consultantplus://offline/ref=16FC077866C9764EDAAECACCB67DD0C86128AC1ABD5C5475CB7F343AD8E2810AA6D8D1B8820D9727C02945AD0252893AC6B28E52E71A5BE363D436ACyCY3F" TargetMode="External"/><Relationship Id="rId53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58" Type="http://schemas.openxmlformats.org/officeDocument/2006/relationships/hyperlink" Target="consultantplus://offline/ref=16FC077866C9764EDAAECACCB67DD0C86128AC1ABD5C5475CB7F343AD8E2810AA6D8D1B8820D9727C02945AD0C52893AC6B28E52E71A5BE363D436ACyCY3F" TargetMode="External"/><Relationship Id="rId66" Type="http://schemas.openxmlformats.org/officeDocument/2006/relationships/hyperlink" Target="consultantplus://offline/ref=16FC077866C9764EDAAECACCB67DD0C86128AC1ABD5E5C7EC678343AD8E2810AA6D8D1B8820D9727C02945AA0052893AC6B28E52E71A5BE363D436ACyCY3F" TargetMode="External"/><Relationship Id="rId74" Type="http://schemas.openxmlformats.org/officeDocument/2006/relationships/hyperlink" Target="consultantplus://offline/ref=16FC077866C9764EDAAECACCB67DD0C86128AC1ABD5C5475CB7F343AD8E2810AA6D8D1B8820D9727C02945AE0152893AC6B28E52E71A5BE363D436ACyCY3F" TargetMode="External"/><Relationship Id="rId79" Type="http://schemas.openxmlformats.org/officeDocument/2006/relationships/hyperlink" Target="consultantplus://offline/ref=16FC077866C9764EDAAECACCB67DD0C86128AC1ABD5C5475CB7F343AD8E2810AA6D8D1B8820D9727C02945AE0352893AC6B28E52E71A5BE363D436ACyCY3F" TargetMode="External"/><Relationship Id="rId87" Type="http://schemas.openxmlformats.org/officeDocument/2006/relationships/hyperlink" Target="consultantplus://offline/ref=16FC077866C9764EDAAECACCB67DD0C86128AC1ABD5E5C7EC678343AD8E2810AA6D8D1B8820D9727C02945AB0052893AC6B28E52E71A5BE363D436ACyCY3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82" Type="http://schemas.openxmlformats.org/officeDocument/2006/relationships/hyperlink" Target="consultantplus://offline/ref=16FC077866C9764EDAAECACCB67DD0C86128AC1ABD5E5C7EC678343AD8E2810AA6D8D1B8820D9727C02945AB0652893AC6B28E52E71A5BE363D436ACyCY3F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16FC077866C9764EDAAECACCB67DD0C86128AC1ABD5E5C7EC678343AD8E2810AA6D8D1B8820D9727C02945AD0052893AC6B28E52E71A5BE363D436ACyCY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C077866C9764EDAAECACCB67DD0C86128AC1ABD5C5475CB7F343AD8E2810AA6D8D1B8820D9727C02945AC0052893AC6B28E52E71A5BE363D436ACyCY3F" TargetMode="External"/><Relationship Id="rId14" Type="http://schemas.openxmlformats.org/officeDocument/2006/relationships/hyperlink" Target="consultantplus://offline/ref=16FC077866C9764EDAAECACCB67DD0C86128AC1AB5595C7DCB716930D0BB8D08A1D78EBD851C9724C63745A41B5BDD6Ay8YBF" TargetMode="External"/><Relationship Id="rId22" Type="http://schemas.openxmlformats.org/officeDocument/2006/relationships/hyperlink" Target="consultantplus://offline/ref=16FC077866C9764EDAAED4C1A0118FC16220F21EB45D5F2A9E2E326D87B2875FE698D7E8C34C9172916D10A1075FC36B8AF98150E0y0YDF" TargetMode="External"/><Relationship Id="rId27" Type="http://schemas.openxmlformats.org/officeDocument/2006/relationships/hyperlink" Target="consultantplus://offline/ref=16FC077866C9764EDAAECACCB67DD0C86128AC1ABD5C5475CB7F343AD8E2810AA6D8D1B8820D9727C02945AD0452893AC6B28E52E71A5BE363D436ACyCY3F" TargetMode="External"/><Relationship Id="rId30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35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43" Type="http://schemas.openxmlformats.org/officeDocument/2006/relationships/hyperlink" Target="consultantplus://offline/ref=16FC077866C9764EDAAECACCB67DD0C86128AC1ABD5E5C7EC678343AD8E2810AA6D8D1B8820D9727C02945A80152893AC6B28E52E71A5BE363D436ACyCY3F" TargetMode="External"/><Relationship Id="rId48" Type="http://schemas.openxmlformats.org/officeDocument/2006/relationships/hyperlink" Target="consultantplus://offline/ref=16FC077866C9764EDAAECACCB67DD0C86128AC1ABD5E5C7EC678343AD8E2810AA6D8D1B8820D9727C02945A80C52893AC6B28E52E71A5BE363D436ACyCY3F" TargetMode="External"/><Relationship Id="rId56" Type="http://schemas.openxmlformats.org/officeDocument/2006/relationships/hyperlink" Target="consultantplus://offline/ref=16FC077866C9764EDAAECACCB67DD0C86128AC1ABD5C5475CB7F343AD8E2810AA6D8D1B8820D9727C02945AD0252893AC6B28E52E71A5BE363D436ACyCY3F" TargetMode="External"/><Relationship Id="rId64" Type="http://schemas.openxmlformats.org/officeDocument/2006/relationships/hyperlink" Target="consultantplus://offline/ref=16FC077866C9764EDAAECACCB67DD0C86128AC1ABD5E5C7EC678343AD8E2810AA6D8D1B8820D9727C02945AA0552893AC6B28E52E71A5BE363D436ACyCY3F" TargetMode="External"/><Relationship Id="rId69" Type="http://schemas.openxmlformats.org/officeDocument/2006/relationships/hyperlink" Target="consultantplus://offline/ref=16FC077866C9764EDAAECACCB67DD0C86128AC1AB55E557AC3716930D0BB8D08A1D78EBD851C9724C63745A41B5BDD6Ay8YBF" TargetMode="External"/><Relationship Id="rId77" Type="http://schemas.openxmlformats.org/officeDocument/2006/relationships/hyperlink" Target="consultantplus://offline/ref=16FC077866C9764EDAAECACCB67DD0C86128AC1ABD5E5C7EC678343AD8E2810AA6D8D1B8820D9727C02945AB0552893AC6B28E52E71A5BE363D436ACyCY3F" TargetMode="External"/><Relationship Id="rId8" Type="http://schemas.openxmlformats.org/officeDocument/2006/relationships/hyperlink" Target="consultantplus://offline/ref=16FC077866C9764EDAAECACCB67DD0C86128AC1ABD5D567ACA7B343AD8E2810AA6D8D1B8820D9727C02945AC0052893AC6B28E52E71A5BE363D436ACyCY3F" TargetMode="External"/><Relationship Id="rId51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72" Type="http://schemas.openxmlformats.org/officeDocument/2006/relationships/hyperlink" Target="consultantplus://offline/ref=16FC077866C9764EDAAECACCB67DD0C86128AC1ABD5C5475CB7F343AD8E2810AA6D8D1B8820D9727C02945AE0652893AC6B28E52E71A5BE363D436ACyCY3F" TargetMode="External"/><Relationship Id="rId80" Type="http://schemas.openxmlformats.org/officeDocument/2006/relationships/hyperlink" Target="consultantplus://offline/ref=16FC077866C9764EDAAECACCB67DD0C86128AC1ABD5E5C7EC678343AD8E2810AA6D8D1B8820D9727C02945AB0752893AC6B28E52E71A5BE363D436ACyCY3F" TargetMode="External"/><Relationship Id="rId85" Type="http://schemas.openxmlformats.org/officeDocument/2006/relationships/hyperlink" Target="consultantplus://offline/ref=16FC077866C9764EDAAECACCB67DD0C86128AC1ABD5E5C7EC678343AD8E2810AA6D8D1B8820D9727C02945AB0052893AC6B28E52E71A5BE363D436ACyCY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FC077866C9764EDAAECACCB67DD0C86128AC1ABD5E5C7EC678343AD8E2810AA6D8D1B8820D9727C02945AD0652893AC6B28E52E71A5BE363D436ACyCY3F" TargetMode="External"/><Relationship Id="rId17" Type="http://schemas.openxmlformats.org/officeDocument/2006/relationships/hyperlink" Target="consultantplus://offline/ref=16FC077866C9764EDAAECACCB67DD0C86128AC1ABD5E557DCA73343AD8E2810AA6D8D1B8900DCF2BC22F5BAC0D47DF6B83yEYEF" TargetMode="External"/><Relationship Id="rId25" Type="http://schemas.openxmlformats.org/officeDocument/2006/relationships/hyperlink" Target="consultantplus://offline/ref=16FC077866C9764EDAAECACCB67DD0C86128AC1ABD5E5C7EC678343AD8E2810AA6D8D1B8820D9727C02945AF0C52893AC6B28E52E71A5BE363D436ACyCY3F" TargetMode="External"/><Relationship Id="rId33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38" Type="http://schemas.openxmlformats.org/officeDocument/2006/relationships/hyperlink" Target="consultantplus://offline/ref=16FC077866C9764EDAAECACCB67DD0C86128AC1ABD5C5475CB7F343AD8E2810AA6D8D1B8820D9727C02945AD0152893AC6B28E52E71A5BE363D436ACyCY3F" TargetMode="External"/><Relationship Id="rId46" Type="http://schemas.openxmlformats.org/officeDocument/2006/relationships/hyperlink" Target="consultantplus://offline/ref=16FC077866C9764EDAAECACCB67DD0C86128AC1ABD5E5C7EC678343AD8E2810AA6D8D1B8820D9727C02945A80052893AC6B28E52E71A5BE363D436ACyCY3F" TargetMode="External"/><Relationship Id="rId59" Type="http://schemas.openxmlformats.org/officeDocument/2006/relationships/hyperlink" Target="consultantplus://offline/ref=16FC077866C9764EDAAECACCB67DD0C86128AC1ABD5C5475CB7F343AD8E2810AA6D8D1B8820D9727C02945AE0552893AC6B28E52E71A5BE363D436ACyCY3F" TargetMode="External"/><Relationship Id="rId67" Type="http://schemas.openxmlformats.org/officeDocument/2006/relationships/hyperlink" Target="consultantplus://offline/ref=16FC077866C9764EDAAECACCB67DD0C86128AC1ABD5E5C7EC678343AD8E2810AA6D8D1B8820D9727C02945AA0352893AC6B28E52E71A5BE363D436ACyCY3F" TargetMode="External"/><Relationship Id="rId20" Type="http://schemas.openxmlformats.org/officeDocument/2006/relationships/hyperlink" Target="consultantplus://offline/ref=16FC077866C9764EDAAECACCB67DD0C86128AC1ABD5D5474C572343AD8E2810AA6D8D1B8820D9727C02945AC0052893AC6B28E52E71A5BE363D436ACyCY3F" TargetMode="External"/><Relationship Id="rId41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54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62" Type="http://schemas.openxmlformats.org/officeDocument/2006/relationships/hyperlink" Target="consultantplus://offline/ref=16FC077866C9764EDAAECACCB67DD0C86128AC1ABD5E5C7EC678343AD8E2810AA6D8D1B8820D9727C02945A90752893AC6B28E52E71A5BE363D436ACyCY3F" TargetMode="External"/><Relationship Id="rId70" Type="http://schemas.openxmlformats.org/officeDocument/2006/relationships/hyperlink" Target="consultantplus://offline/ref=16FC077866C9764EDAAECACCB67DD0C86128AC1ABD5C5475CB7F343AD8E2810AA6D8D1B8820D9727C02945AE0452893AC6B28E52E71A5BE363D436ACyCY3F" TargetMode="External"/><Relationship Id="rId75" Type="http://schemas.openxmlformats.org/officeDocument/2006/relationships/hyperlink" Target="consultantplus://offline/ref=16FC077866C9764EDAAECACCB67DD0C86128AC1ABD5E5C7EC678343AD8E2810AA6D8D1B8820D9727C02945AA0C52893AC6B28E52E71A5BE363D436ACyCY3F" TargetMode="External"/><Relationship Id="rId83" Type="http://schemas.openxmlformats.org/officeDocument/2006/relationships/hyperlink" Target="consultantplus://offline/ref=16FC077866C9764EDAAECACCB67DD0C86128AC1ABD5C5475CB7F343AD8E2810AA6D8D1B8820D9727C02945AE0252893AC6B28E52E71A5BE363D436ACyCY3F" TargetMode="External"/><Relationship Id="rId88" Type="http://schemas.openxmlformats.org/officeDocument/2006/relationships/hyperlink" Target="consultantplus://offline/ref=16FC077866C9764EDAAECACCB67DD0C86128AC1ABD5E5C7EC678343AD8E2810AA6D8D1B8820D9727C02945AB0352893AC6B28E52E71A5BE363D436ACyC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C077866C9764EDAAECACCB67DD0C86128AC1ABD5E5C7EC678343AD8E2810AA6D8D1B8820D9727C02945AC0052893AC6B28E52E71A5BE363D436ACyCY3F" TargetMode="External"/><Relationship Id="rId15" Type="http://schemas.openxmlformats.org/officeDocument/2006/relationships/hyperlink" Target="consultantplus://offline/ref=16FC077866C9764EDAAECACCB67DD0C86128AC1AB55C5575C5716930D0BB8D08A1D78EBD851C9724C63745A41B5BDD6Ay8YBF" TargetMode="External"/><Relationship Id="rId23" Type="http://schemas.openxmlformats.org/officeDocument/2006/relationships/hyperlink" Target="consultantplus://offline/ref=16FC077866C9764EDAAED4C1A0118FC16220F21EB45D5F2A9E2E326D87B2875FE698D7EDC1499B25C92211FD410CD06984F98358FF065BEAy7Y4F" TargetMode="External"/><Relationship Id="rId28" Type="http://schemas.openxmlformats.org/officeDocument/2006/relationships/hyperlink" Target="consultantplus://offline/ref=16FC077866C9764EDAAECACCB67DD0C86128AC1ABD5E5C7EC678343AD8E2810AA6D8D1B8820D9727C02945A80552893AC6B28E52E71A5BE363D436ACyCY3F" TargetMode="External"/><Relationship Id="rId36" Type="http://schemas.openxmlformats.org/officeDocument/2006/relationships/hyperlink" Target="consultantplus://offline/ref=16FC077866C9764EDAAECACCB67DD0C86128AC1ABD5C5475CB7F343AD8E2810AA6D8D1B8820D9727C02945AD0752893AC6B28E52E71A5BE363D436ACyCY3F" TargetMode="External"/><Relationship Id="rId49" Type="http://schemas.openxmlformats.org/officeDocument/2006/relationships/hyperlink" Target="consultantplus://offline/ref=16FC077866C9764EDAAECACCB67DD0C86128AC1ABD5E5C7EC678343AD8E2810AA6D8D1B8820D9727C02945A90552893AC6B28E52E71A5BE363D436ACyCY3F" TargetMode="External"/><Relationship Id="rId57" Type="http://schemas.openxmlformats.org/officeDocument/2006/relationships/hyperlink" Target="consultantplus://offline/ref=16FC077866C9764EDAAECACCB67DD0C86128AC1ABD5C5475CB7F343AD8E2810AA6D8D1B8820D9727C02945AD0C52893AC6B28E52E71A5BE363D436ACyCY3F" TargetMode="External"/><Relationship Id="rId10" Type="http://schemas.openxmlformats.org/officeDocument/2006/relationships/hyperlink" Target="consultantplus://offline/ref=16FC077866C9764EDAAECACCB67DD0C86128AC1ABD5C5575CB7F343AD8E2810AA6D8D1B8820D9727C02945AC0052893AC6B28E52E71A5BE363D436ACyCY3F" TargetMode="External"/><Relationship Id="rId31" Type="http://schemas.openxmlformats.org/officeDocument/2006/relationships/hyperlink" Target="consultantplus://offline/ref=16FC077866C9764EDAAECACCB67DD0C86128AC1ABD5E5C7EC678343AD8E2810AA6D8D1B8820D9727C02945A80752893AC6B28E52E71A5BE363D436ACyCY3F" TargetMode="External"/><Relationship Id="rId44" Type="http://schemas.openxmlformats.org/officeDocument/2006/relationships/hyperlink" Target="consultantplus://offline/ref=16FC077866C9764EDAAECACCB67DD0C86128AC1ABD5E5C7EC678343AD8E2810AA6D8D1B8820D9727C02945A80652893AC6B28E52E71A5BE363D436ACyCY3F" TargetMode="External"/><Relationship Id="rId52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60" Type="http://schemas.openxmlformats.org/officeDocument/2006/relationships/hyperlink" Target="consultantplus://offline/ref=16FC077866C9764EDAAECACCB67DD0C86128AC1ABD5E5C7EC678343AD8E2810AA6D8D1B8820D9727C02945A90452893AC6B28E52E71A5BE363D436ACyCY3F" TargetMode="External"/><Relationship Id="rId65" Type="http://schemas.openxmlformats.org/officeDocument/2006/relationships/hyperlink" Target="consultantplus://offline/ref=16FC077866C9764EDAAECACCB67DD0C86128AC1ABD5E5C7EC678343AD8E2810AA6D8D1B8820D9727C02945AA0152893AC6B28E52E71A5BE363D436ACyCY3F" TargetMode="External"/><Relationship Id="rId73" Type="http://schemas.openxmlformats.org/officeDocument/2006/relationships/hyperlink" Target="consultantplus://offline/ref=16FC077866C9764EDAAECACCB67DD0C86128AC1ABD5C5575CB7F343AD8E2810AA6D8D1B8820D9727C02945AC0052893AC6B28E52E71A5BE363D436ACyCY3F" TargetMode="External"/><Relationship Id="rId78" Type="http://schemas.openxmlformats.org/officeDocument/2006/relationships/hyperlink" Target="consultantplus://offline/ref=16FC077866C9764EDAAECACCB67DD0C86128AC1ABD5E5C7EC678343AD8E2810AA6D8D1B8820D9727C02945AB0452893AC6B28E52E71A5BE363D436ACyCY3F" TargetMode="External"/><Relationship Id="rId81" Type="http://schemas.openxmlformats.org/officeDocument/2006/relationships/hyperlink" Target="consultantplus://offline/ref=16FC077866C9764EDAAECACCB67DD0C86128AC1ABD5C5575CB7F343AD8E2810AA6D8D1B8820D9727C02945AC0052893AC6B28E52E71A5BE363D436ACyCY3F" TargetMode="External"/><Relationship Id="rId86" Type="http://schemas.openxmlformats.org/officeDocument/2006/relationships/hyperlink" Target="consultantplus://offline/ref=16FC077866C9764EDAAECACCB67DD0C86128AC1ABD5E5C7EC678343AD8E2810AA6D8D1B8820D9727C02945AB0052893AC6B28E52E71A5BE363D436ACyC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18646</Words>
  <Characters>106286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Алаторцев Николай Алексеевич</dc:creator>
  <cp:lastModifiedBy>Алаторцев Николай Алексеевич</cp:lastModifiedBy>
  <cp:revision>1</cp:revision>
  <dcterms:created xsi:type="dcterms:W3CDTF">2019-08-26T05:24:00Z</dcterms:created>
  <dcterms:modified xsi:type="dcterms:W3CDTF">2019-08-26T05:27:00Z</dcterms:modified>
</cp:coreProperties>
</file>