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92" w:rsidRDefault="00C34292">
      <w:pPr>
        <w:spacing w:line="1" w:lineRule="exact"/>
      </w:pPr>
    </w:p>
    <w:p w:rsidR="00CB456F" w:rsidRDefault="00CB456F" w:rsidP="00CB456F">
      <w:pPr>
        <w:pStyle w:val="11"/>
        <w:shd w:val="clear" w:color="auto" w:fill="auto"/>
        <w:ind w:left="79" w:right="3247" w:firstLine="0"/>
      </w:pPr>
    </w:p>
    <w:p w:rsidR="00CB456F" w:rsidRDefault="00CB456F" w:rsidP="00CB456F">
      <w:pPr>
        <w:pStyle w:val="11"/>
        <w:shd w:val="clear" w:color="auto" w:fill="auto"/>
        <w:ind w:left="79" w:right="3247" w:firstLine="0"/>
      </w:pPr>
    </w:p>
    <w:p w:rsidR="00CB456F" w:rsidRDefault="00CB456F" w:rsidP="00CB456F">
      <w:pPr>
        <w:pStyle w:val="11"/>
        <w:shd w:val="clear" w:color="auto" w:fill="auto"/>
        <w:ind w:left="79" w:right="3247" w:firstLine="0"/>
      </w:pPr>
    </w:p>
    <w:p w:rsidR="00CB456F" w:rsidRDefault="00CB456F" w:rsidP="00CB456F">
      <w:pPr>
        <w:pStyle w:val="11"/>
        <w:shd w:val="clear" w:color="auto" w:fill="auto"/>
        <w:ind w:left="79" w:right="3247" w:firstLine="0"/>
      </w:pPr>
    </w:p>
    <w:p w:rsidR="00881C66" w:rsidRDefault="00881C66" w:rsidP="00CB456F">
      <w:pPr>
        <w:pStyle w:val="11"/>
        <w:shd w:val="clear" w:color="auto" w:fill="auto"/>
        <w:ind w:left="79" w:right="3247" w:firstLine="0"/>
      </w:pPr>
    </w:p>
    <w:p w:rsidR="00881C66" w:rsidRDefault="00881C66" w:rsidP="00CB456F">
      <w:pPr>
        <w:pStyle w:val="11"/>
        <w:shd w:val="clear" w:color="auto" w:fill="auto"/>
        <w:ind w:left="79" w:right="3247" w:firstLine="0"/>
      </w:pPr>
    </w:p>
    <w:p w:rsidR="00881C66" w:rsidRDefault="00881C66" w:rsidP="00CB456F">
      <w:pPr>
        <w:pStyle w:val="11"/>
        <w:shd w:val="clear" w:color="auto" w:fill="auto"/>
        <w:ind w:left="79" w:right="3247" w:firstLine="0"/>
      </w:pPr>
    </w:p>
    <w:p w:rsidR="001A7ED9" w:rsidRDefault="001A7ED9" w:rsidP="001A7ED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постановления главы Администрации муниципального района Мелеузовский район Республики Башкортостан </w:t>
      </w:r>
    </w:p>
    <w:p w:rsidR="001A7ED9" w:rsidRDefault="001A7ED9" w:rsidP="001A7ED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от 07 июня 2021 года № 6</w:t>
      </w:r>
      <w:r>
        <w:rPr>
          <w:rFonts w:ascii="Times New Roman" w:hAnsi="Times New Roman" w:cs="Times New Roman"/>
          <w:caps/>
          <w:sz w:val="24"/>
          <w:szCs w:val="24"/>
        </w:rPr>
        <w:t>07</w:t>
      </w:r>
      <w:bookmarkStart w:id="0" w:name="_GoBack"/>
      <w:bookmarkEnd w:id="0"/>
    </w:p>
    <w:p w:rsidR="00881C66" w:rsidRDefault="00881C66" w:rsidP="00CB456F">
      <w:pPr>
        <w:pStyle w:val="11"/>
        <w:shd w:val="clear" w:color="auto" w:fill="auto"/>
        <w:ind w:left="79" w:right="3247" w:firstLine="0"/>
      </w:pPr>
    </w:p>
    <w:p w:rsidR="00881C66" w:rsidRDefault="00881C66" w:rsidP="00CB456F">
      <w:pPr>
        <w:pStyle w:val="11"/>
        <w:shd w:val="clear" w:color="auto" w:fill="auto"/>
        <w:ind w:left="79" w:right="3247" w:firstLine="0"/>
      </w:pPr>
    </w:p>
    <w:p w:rsidR="00881C66" w:rsidRDefault="00881C66" w:rsidP="00CB456F">
      <w:pPr>
        <w:pStyle w:val="11"/>
        <w:shd w:val="clear" w:color="auto" w:fill="auto"/>
        <w:ind w:left="79" w:right="3247" w:firstLine="0"/>
      </w:pPr>
    </w:p>
    <w:p w:rsidR="00A63885" w:rsidRDefault="00A63885" w:rsidP="00CB456F">
      <w:pPr>
        <w:pStyle w:val="11"/>
        <w:shd w:val="clear" w:color="auto" w:fill="auto"/>
        <w:ind w:left="79" w:right="3247" w:firstLine="0"/>
      </w:pPr>
    </w:p>
    <w:p w:rsidR="00A63885" w:rsidRDefault="00A63885" w:rsidP="00CB456F">
      <w:pPr>
        <w:pStyle w:val="11"/>
        <w:shd w:val="clear" w:color="auto" w:fill="auto"/>
        <w:ind w:left="79" w:right="3247" w:firstLine="0"/>
      </w:pPr>
    </w:p>
    <w:p w:rsidR="00A63885" w:rsidRDefault="00A63885" w:rsidP="00881C66">
      <w:pPr>
        <w:pStyle w:val="11"/>
        <w:shd w:val="clear" w:color="auto" w:fill="auto"/>
        <w:ind w:right="3247" w:firstLine="0"/>
      </w:pPr>
    </w:p>
    <w:p w:rsidR="0014769C" w:rsidRDefault="0014769C" w:rsidP="00FA4260">
      <w:pPr>
        <w:pStyle w:val="11"/>
        <w:shd w:val="clear" w:color="auto" w:fill="auto"/>
        <w:ind w:right="3247" w:firstLine="0"/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>О признании утратившим силу</w:t>
      </w:r>
    </w:p>
    <w:p w:rsidR="0014769C" w:rsidRDefault="0014769C" w:rsidP="00FA4260">
      <w:pPr>
        <w:pStyle w:val="11"/>
        <w:shd w:val="clear" w:color="auto" w:fill="auto"/>
        <w:ind w:right="3247" w:firstLine="0"/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>п</w:t>
      </w:r>
      <w:r w:rsidR="00FA4260">
        <w:rPr>
          <w:bCs/>
          <w:color w:val="auto"/>
          <w:shd w:val="clear" w:color="auto" w:fill="FFFFFF"/>
        </w:rPr>
        <w:t>остановлений</w:t>
      </w:r>
      <w:r w:rsidR="00FA4260" w:rsidRPr="00FA4260">
        <w:rPr>
          <w:bCs/>
          <w:color w:val="auto"/>
          <w:shd w:val="clear" w:color="auto" w:fill="FFFFFF"/>
        </w:rPr>
        <w:t xml:space="preserve"> </w:t>
      </w:r>
      <w:r>
        <w:rPr>
          <w:bCs/>
          <w:color w:val="auto"/>
          <w:shd w:val="clear" w:color="auto" w:fill="FFFFFF"/>
        </w:rPr>
        <w:t>главы</w:t>
      </w:r>
      <w:r w:rsidR="00FA4260">
        <w:rPr>
          <w:bCs/>
          <w:color w:val="auto"/>
          <w:shd w:val="clear" w:color="auto" w:fill="FFFFFF"/>
        </w:rPr>
        <w:t xml:space="preserve"> </w:t>
      </w:r>
      <w:r>
        <w:rPr>
          <w:bCs/>
          <w:color w:val="auto"/>
          <w:shd w:val="clear" w:color="auto" w:fill="FFFFFF"/>
        </w:rPr>
        <w:t>а</w:t>
      </w:r>
      <w:r w:rsidR="00FA4260">
        <w:rPr>
          <w:bCs/>
          <w:color w:val="auto"/>
          <w:shd w:val="clear" w:color="auto" w:fill="FFFFFF"/>
        </w:rPr>
        <w:t>дминистрации</w:t>
      </w:r>
      <w:r w:rsidR="00FA4260" w:rsidRPr="00FA4260">
        <w:rPr>
          <w:bCs/>
          <w:color w:val="auto"/>
          <w:shd w:val="clear" w:color="auto" w:fill="FFFFFF"/>
        </w:rPr>
        <w:t xml:space="preserve"> </w:t>
      </w:r>
    </w:p>
    <w:p w:rsidR="00FA4260" w:rsidRPr="0014769C" w:rsidRDefault="00CB456F" w:rsidP="00FA4260">
      <w:pPr>
        <w:pStyle w:val="11"/>
        <w:shd w:val="clear" w:color="auto" w:fill="auto"/>
        <w:ind w:right="3247" w:firstLine="0"/>
        <w:rPr>
          <w:bCs/>
          <w:color w:val="auto"/>
          <w:shd w:val="clear" w:color="auto" w:fill="FFFFFF"/>
        </w:rPr>
      </w:pPr>
      <w:r w:rsidRPr="00FA4260">
        <w:rPr>
          <w:color w:val="auto"/>
        </w:rPr>
        <w:t xml:space="preserve">муниципального </w:t>
      </w:r>
      <w:r w:rsidR="00FA4260">
        <w:rPr>
          <w:color w:val="auto"/>
        </w:rPr>
        <w:t xml:space="preserve">района Мелеузовский </w:t>
      </w:r>
      <w:r w:rsidRPr="00FA4260">
        <w:rPr>
          <w:color w:val="auto"/>
        </w:rPr>
        <w:t xml:space="preserve">район </w:t>
      </w:r>
    </w:p>
    <w:p w:rsidR="00CB456F" w:rsidRDefault="00CB456F" w:rsidP="00FA4260">
      <w:pPr>
        <w:pStyle w:val="11"/>
        <w:shd w:val="clear" w:color="auto" w:fill="auto"/>
        <w:ind w:right="3247" w:firstLine="0"/>
      </w:pPr>
      <w:r w:rsidRPr="00FA4260">
        <w:rPr>
          <w:color w:val="auto"/>
        </w:rPr>
        <w:t>Республики Башкортостан</w:t>
      </w:r>
      <w:r>
        <w:t>.</w:t>
      </w:r>
    </w:p>
    <w:p w:rsidR="00D44999" w:rsidRDefault="00D44999" w:rsidP="00881C66">
      <w:pPr>
        <w:pStyle w:val="20"/>
        <w:shd w:val="clear" w:color="auto" w:fill="auto"/>
        <w:spacing w:after="0"/>
        <w:ind w:left="0"/>
      </w:pPr>
    </w:p>
    <w:p w:rsidR="00D44999" w:rsidRDefault="00D44999" w:rsidP="00AA59AF">
      <w:pPr>
        <w:pStyle w:val="20"/>
        <w:shd w:val="clear" w:color="auto" w:fill="auto"/>
        <w:spacing w:after="0"/>
        <w:ind w:left="0"/>
      </w:pPr>
    </w:p>
    <w:p w:rsidR="00CB456F" w:rsidRPr="000805BD" w:rsidRDefault="008C698F" w:rsidP="000805BD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b w:val="0"/>
          <w:color w:val="22272F"/>
          <w:sz w:val="28"/>
          <w:szCs w:val="28"/>
        </w:rPr>
      </w:pPr>
      <w:r w:rsidRPr="000805BD">
        <w:rPr>
          <w:b w:val="0"/>
          <w:sz w:val="28"/>
          <w:szCs w:val="28"/>
        </w:rPr>
        <w:t xml:space="preserve">      </w:t>
      </w:r>
      <w:r w:rsidR="007B7770" w:rsidRPr="000805BD">
        <w:rPr>
          <w:b w:val="0"/>
          <w:sz w:val="28"/>
          <w:szCs w:val="28"/>
        </w:rPr>
        <w:t xml:space="preserve">В </w:t>
      </w:r>
      <w:r w:rsidR="0014769C" w:rsidRPr="000805BD">
        <w:rPr>
          <w:b w:val="0"/>
          <w:sz w:val="28"/>
          <w:szCs w:val="28"/>
        </w:rPr>
        <w:t>с</w:t>
      </w:r>
      <w:r w:rsidR="00A17826" w:rsidRPr="000805BD">
        <w:rPr>
          <w:b w:val="0"/>
          <w:sz w:val="28"/>
          <w:szCs w:val="28"/>
        </w:rPr>
        <w:t>вязи с</w:t>
      </w:r>
      <w:r w:rsidR="0014769C" w:rsidRPr="000805BD">
        <w:rPr>
          <w:b w:val="0"/>
          <w:sz w:val="28"/>
          <w:szCs w:val="28"/>
        </w:rPr>
        <w:t xml:space="preserve"> переходом </w:t>
      </w:r>
      <w:r w:rsidR="004F6C5E" w:rsidRPr="000805BD">
        <w:rPr>
          <w:b w:val="0"/>
          <w:sz w:val="28"/>
          <w:szCs w:val="28"/>
        </w:rPr>
        <w:t xml:space="preserve">на контрактную систему организации перевозок пассажиров </w:t>
      </w:r>
      <w:r w:rsidRPr="000805BD">
        <w:rPr>
          <w:b w:val="0"/>
          <w:sz w:val="28"/>
          <w:szCs w:val="28"/>
        </w:rPr>
        <w:t xml:space="preserve">на автомобильном транспорте по государственным регулируемым ценам (тарифам) </w:t>
      </w:r>
      <w:r w:rsidR="00A17826" w:rsidRPr="000805BD">
        <w:rPr>
          <w:b w:val="0"/>
          <w:sz w:val="28"/>
          <w:szCs w:val="28"/>
        </w:rPr>
        <w:t xml:space="preserve">в соответствии </w:t>
      </w:r>
      <w:r w:rsidR="004F6C5E" w:rsidRPr="000805BD">
        <w:rPr>
          <w:b w:val="0"/>
          <w:sz w:val="28"/>
          <w:szCs w:val="28"/>
        </w:rPr>
        <w:t xml:space="preserve">с </w:t>
      </w:r>
      <w:r w:rsidR="000805BD">
        <w:rPr>
          <w:b w:val="0"/>
          <w:color w:val="22272F"/>
          <w:sz w:val="28"/>
          <w:szCs w:val="28"/>
        </w:rPr>
        <w:t>Федеральным</w:t>
      </w:r>
      <w:r w:rsidR="000805BD" w:rsidRPr="000805BD">
        <w:rPr>
          <w:b w:val="0"/>
          <w:color w:val="22272F"/>
          <w:sz w:val="28"/>
          <w:szCs w:val="28"/>
        </w:rPr>
        <w:t xml:space="preserve"> закон</w:t>
      </w:r>
      <w:r w:rsidR="000805BD">
        <w:rPr>
          <w:b w:val="0"/>
          <w:color w:val="22272F"/>
          <w:sz w:val="28"/>
          <w:szCs w:val="28"/>
        </w:rPr>
        <w:t>ом</w:t>
      </w:r>
      <w:r w:rsidR="000805BD" w:rsidRPr="000805BD">
        <w:rPr>
          <w:b w:val="0"/>
          <w:color w:val="22272F"/>
          <w:sz w:val="28"/>
          <w:szCs w:val="28"/>
        </w:rPr>
        <w:t xml:space="preserve"> от 13 июля 2015 г. N 220-ФЗ "Об организации регулярны</w:t>
      </w:r>
      <w:r w:rsidR="000805BD">
        <w:rPr>
          <w:b w:val="0"/>
          <w:color w:val="22272F"/>
          <w:sz w:val="28"/>
          <w:szCs w:val="28"/>
        </w:rPr>
        <w:t xml:space="preserve">х перевозок пассажиров и багажа </w:t>
      </w:r>
      <w:r w:rsidR="000805BD" w:rsidRPr="000805BD">
        <w:rPr>
          <w:b w:val="0"/>
          <w:color w:val="22272F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изменениями и дополнениями)</w:t>
      </w:r>
      <w:r w:rsidR="000805BD" w:rsidRPr="000805BD">
        <w:rPr>
          <w:b w:val="0"/>
          <w:sz w:val="28"/>
          <w:szCs w:val="28"/>
        </w:rPr>
        <w:t xml:space="preserve">, </w:t>
      </w:r>
      <w:r w:rsidR="00A17826" w:rsidRPr="000805BD">
        <w:rPr>
          <w:b w:val="0"/>
          <w:sz w:val="28"/>
          <w:szCs w:val="28"/>
        </w:rPr>
        <w:t>Федеральн</w:t>
      </w:r>
      <w:r w:rsidRPr="000805BD">
        <w:rPr>
          <w:b w:val="0"/>
          <w:sz w:val="28"/>
          <w:szCs w:val="28"/>
        </w:rPr>
        <w:t>ым законом</w:t>
      </w:r>
      <w:r w:rsidR="000805BD">
        <w:rPr>
          <w:b w:val="0"/>
          <w:sz w:val="28"/>
          <w:szCs w:val="28"/>
        </w:rPr>
        <w:t xml:space="preserve"> от </w:t>
      </w:r>
      <w:r w:rsidR="00A17826" w:rsidRPr="000805BD">
        <w:rPr>
          <w:b w:val="0"/>
          <w:sz w:val="28"/>
          <w:szCs w:val="28"/>
        </w:rPr>
        <w:t>05.04.2013г. № 44-ФЗ «О контрактной системе в сфере закупок товаров, работ, услуг   для обеспечения государственных и муниципальных нужд»</w:t>
      </w:r>
    </w:p>
    <w:p w:rsidR="00113128" w:rsidRDefault="00CB456F" w:rsidP="00113128">
      <w:pPr>
        <w:pStyle w:val="11"/>
        <w:shd w:val="clear" w:color="auto" w:fill="auto"/>
        <w:spacing w:after="280"/>
        <w:ind w:firstLine="740"/>
        <w:jc w:val="both"/>
      </w:pPr>
      <w:r>
        <w:t>ПОСТАНОВЛЯЮ:</w:t>
      </w:r>
    </w:p>
    <w:p w:rsidR="00113128" w:rsidRDefault="00113128" w:rsidP="00A17826">
      <w:pPr>
        <w:pStyle w:val="11"/>
        <w:shd w:val="clear" w:color="auto" w:fill="auto"/>
        <w:ind w:firstLine="740"/>
        <w:jc w:val="both"/>
      </w:pPr>
      <w:r>
        <w:t>1</w:t>
      </w:r>
      <w:r w:rsidR="00FA4260">
        <w:t xml:space="preserve">. </w:t>
      </w:r>
      <w:r w:rsidR="00A17826">
        <w:t>Признать утратившим силу П</w:t>
      </w:r>
      <w:r w:rsidR="0014769C">
        <w:t>остановления</w:t>
      </w:r>
      <w:r w:rsidR="003D0AB6">
        <w:t xml:space="preserve"> главы А</w:t>
      </w:r>
      <w:r w:rsidR="00CB456F">
        <w:t>дминистрации муниципального района Мелеузовский район Республики Башкортостан</w:t>
      </w:r>
      <w:r w:rsidR="0014769C">
        <w:t>:</w:t>
      </w:r>
      <w:r w:rsidR="00FA4260">
        <w:t xml:space="preserve"> </w:t>
      </w:r>
    </w:p>
    <w:p w:rsidR="0014769C" w:rsidRDefault="0014769C" w:rsidP="00A17826">
      <w:pPr>
        <w:pStyle w:val="11"/>
        <w:shd w:val="clear" w:color="auto" w:fill="auto"/>
        <w:ind w:firstLine="740"/>
        <w:jc w:val="both"/>
      </w:pPr>
      <w:r>
        <w:t>- от 16 мая 2016 г. № 770 «Об утверждении порядка предоставления из бюджета муниципального района Мелеузовский район Республики Башкортостан субсидии транспортным организациям»;</w:t>
      </w:r>
    </w:p>
    <w:p w:rsidR="0014769C" w:rsidRDefault="0014769C" w:rsidP="00A17826">
      <w:pPr>
        <w:pStyle w:val="11"/>
        <w:shd w:val="clear" w:color="auto" w:fill="auto"/>
        <w:ind w:firstLine="740"/>
        <w:jc w:val="both"/>
      </w:pPr>
      <w:r>
        <w:t xml:space="preserve">- от 02 июня 2017 г. № </w:t>
      </w:r>
      <w:r w:rsidR="00A17826">
        <w:t>902</w:t>
      </w:r>
      <w:r>
        <w:t xml:space="preserve"> «О внесении изменений в постановление главы администрации муниципального района Мелеузовский район Республики Башкортостан «О порядке предоставления из бюджета муниципального района Мелеузовский район Республики Башкортостан субсидии транспортным организациям»</w:t>
      </w:r>
      <w:r w:rsidR="00A17826">
        <w:t>»;</w:t>
      </w:r>
    </w:p>
    <w:p w:rsidR="0014769C" w:rsidRDefault="00A17826" w:rsidP="00A17826">
      <w:pPr>
        <w:pStyle w:val="11"/>
        <w:shd w:val="clear" w:color="auto" w:fill="auto"/>
        <w:ind w:firstLine="740"/>
        <w:jc w:val="both"/>
      </w:pPr>
      <w:r>
        <w:t xml:space="preserve">- от 01 ноября 2017 г. № 1855 «О внесении изменений в постановление главы администрации муниципального района Мелеузовский район Республики Башкортостан «О порядке предоставления из бюджета муниципального района Мелеузовский район Республики Башкортостан субсидии транспортным </w:t>
      </w:r>
      <w:r>
        <w:lastRenderedPageBreak/>
        <w:t>организациям»».</w:t>
      </w:r>
    </w:p>
    <w:p w:rsidR="00BE21FF" w:rsidRDefault="00BE21FF" w:rsidP="00A17826">
      <w:pPr>
        <w:pStyle w:val="11"/>
        <w:shd w:val="clear" w:color="auto" w:fill="auto"/>
        <w:ind w:firstLine="740"/>
        <w:jc w:val="both"/>
      </w:pPr>
    </w:p>
    <w:p w:rsidR="00BE21FF" w:rsidRDefault="00BE21FF" w:rsidP="00A17826">
      <w:pPr>
        <w:pStyle w:val="11"/>
        <w:shd w:val="clear" w:color="auto" w:fill="auto"/>
        <w:ind w:firstLine="740"/>
        <w:jc w:val="both"/>
      </w:pPr>
    </w:p>
    <w:p w:rsidR="00E366C8" w:rsidRDefault="00A17826" w:rsidP="00A17826">
      <w:pPr>
        <w:pStyle w:val="11"/>
        <w:shd w:val="clear" w:color="auto" w:fill="auto"/>
        <w:ind w:firstLine="708"/>
        <w:jc w:val="both"/>
      </w:pPr>
      <w:r>
        <w:t>2</w:t>
      </w:r>
      <w:r w:rsidR="00CB456F">
        <w:t>.</w:t>
      </w:r>
      <w:r w:rsidR="00113128">
        <w:t xml:space="preserve"> Настоящее П</w:t>
      </w:r>
      <w:r>
        <w:t xml:space="preserve">остановление </w:t>
      </w:r>
      <w:r w:rsidR="00E366C8">
        <w:t xml:space="preserve">разместить на официальном сайте администрации муниципального района Мелеузовский район Республики Башкортостан </w:t>
      </w:r>
      <w:r w:rsidR="00E366C8" w:rsidRPr="00924101">
        <w:t>в информаци</w:t>
      </w:r>
      <w:r w:rsidR="00E366C8">
        <w:t xml:space="preserve">онно-телекоммуникационной сети </w:t>
      </w:r>
      <w:r w:rsidR="00E366C8" w:rsidRPr="00924101">
        <w:t>«Интернет».</w:t>
      </w:r>
    </w:p>
    <w:p w:rsidR="00D44999" w:rsidRDefault="00A17826" w:rsidP="002A5BF7">
      <w:pPr>
        <w:pStyle w:val="11"/>
        <w:shd w:val="clear" w:color="auto" w:fill="auto"/>
        <w:ind w:firstLine="708"/>
        <w:jc w:val="both"/>
      </w:pPr>
      <w:r>
        <w:t>3</w:t>
      </w:r>
      <w:r w:rsidR="002A5BF7">
        <w:t xml:space="preserve">. </w:t>
      </w:r>
      <w:r w:rsidR="00CB456F">
        <w:t xml:space="preserve"> Контроль за выполнением настоящего постановления возложить на заместителя главы Администрации по строительству, жилищно-коммунальному хозяйству и инфраструктуре В. А. Егорова.</w:t>
      </w:r>
    </w:p>
    <w:p w:rsidR="00D44999" w:rsidRDefault="00D44999" w:rsidP="00C53095">
      <w:pPr>
        <w:pStyle w:val="20"/>
        <w:shd w:val="clear" w:color="auto" w:fill="auto"/>
        <w:spacing w:after="0"/>
        <w:ind w:left="5700"/>
      </w:pPr>
    </w:p>
    <w:p w:rsidR="00D44999" w:rsidRDefault="00D44999" w:rsidP="00881C66">
      <w:pPr>
        <w:pStyle w:val="20"/>
        <w:shd w:val="clear" w:color="auto" w:fill="auto"/>
        <w:spacing w:after="0"/>
        <w:ind w:left="0"/>
      </w:pPr>
    </w:p>
    <w:p w:rsidR="00D44999" w:rsidRDefault="00D44999" w:rsidP="00CB456F">
      <w:pPr>
        <w:pStyle w:val="20"/>
        <w:shd w:val="clear" w:color="auto" w:fill="auto"/>
        <w:spacing w:after="0"/>
        <w:ind w:left="0"/>
      </w:pP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Р.Н. Шамсутдинов</w:t>
      </w: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 xml:space="preserve"> Г.Н. Гончаренко</w:t>
      </w: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Pr="00A75544" w:rsidRDefault="00576A72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75544" w:rsidRPr="00A75544">
        <w:rPr>
          <w:rFonts w:ascii="Times New Roman" w:hAnsi="Times New Roman" w:cs="Times New Roman"/>
          <w:sz w:val="28"/>
          <w:szCs w:val="28"/>
        </w:rPr>
        <w:t xml:space="preserve"> главы Администрации по </w:t>
      </w:r>
    </w:p>
    <w:p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строительству, ЖКХ и инфраструктуре 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В.А. Егоров</w:t>
      </w:r>
    </w:p>
    <w:p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И.Р. Мулюков</w:t>
      </w:r>
    </w:p>
    <w:p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Т.Д. Дмитриева</w:t>
      </w:r>
    </w:p>
    <w:p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1E7" w:rsidRDefault="006451E7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1E7" w:rsidRDefault="006451E7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1E7" w:rsidRDefault="006451E7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1E7" w:rsidRDefault="006451E7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26" w:rsidRDefault="00A1782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1C66" w:rsidRDefault="00881C6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885" w:rsidRPr="00A75544" w:rsidRDefault="00A63885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6B37" w:rsidRPr="000F6B37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 </w:t>
      </w:r>
      <w:r w:rsidRPr="000F6B37">
        <w:rPr>
          <w:rFonts w:ascii="Times New Roman" w:hAnsi="Times New Roman" w:cs="Times New Roman"/>
          <w:sz w:val="20"/>
          <w:szCs w:val="20"/>
        </w:rPr>
        <w:t xml:space="preserve">Исп: Д.Я.Качина </w:t>
      </w:r>
    </w:p>
    <w:p w:rsidR="009443C9" w:rsidRDefault="000F6B37" w:rsidP="006451E7">
      <w:pPr>
        <w:tabs>
          <w:tab w:val="left" w:pos="6300"/>
        </w:tabs>
        <w:jc w:val="both"/>
      </w:pPr>
      <w:r w:rsidRPr="000F6B37">
        <w:rPr>
          <w:rFonts w:ascii="Times New Roman" w:hAnsi="Times New Roman" w:cs="Times New Roman"/>
          <w:sz w:val="20"/>
          <w:szCs w:val="20"/>
        </w:rPr>
        <w:t xml:space="preserve">  (34764) 3-19-30</w:t>
      </w:r>
      <w:r w:rsidR="00A75544" w:rsidRPr="000F6B3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443C9" w:rsidSect="00A17826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BA" w:rsidRDefault="00CE67BA">
      <w:r>
        <w:separator/>
      </w:r>
    </w:p>
  </w:endnote>
  <w:endnote w:type="continuationSeparator" w:id="0">
    <w:p w:rsidR="00CE67BA" w:rsidRDefault="00C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BA" w:rsidRDefault="00CE67BA"/>
  </w:footnote>
  <w:footnote w:type="continuationSeparator" w:id="0">
    <w:p w:rsidR="00CE67BA" w:rsidRDefault="00CE67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26F1"/>
    <w:multiLevelType w:val="multilevel"/>
    <w:tmpl w:val="5F187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4403B"/>
    <w:multiLevelType w:val="multilevel"/>
    <w:tmpl w:val="CB389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35BC1"/>
    <w:multiLevelType w:val="multilevel"/>
    <w:tmpl w:val="0F523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23781"/>
    <w:multiLevelType w:val="multilevel"/>
    <w:tmpl w:val="0F523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43347"/>
    <w:multiLevelType w:val="multilevel"/>
    <w:tmpl w:val="BD4CC1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806070"/>
    <w:multiLevelType w:val="multilevel"/>
    <w:tmpl w:val="CB389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261092"/>
    <w:multiLevelType w:val="multilevel"/>
    <w:tmpl w:val="CB389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E7E8B"/>
    <w:multiLevelType w:val="multilevel"/>
    <w:tmpl w:val="C6FAFA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2"/>
    <w:rsid w:val="000020D0"/>
    <w:rsid w:val="00051953"/>
    <w:rsid w:val="00051A9C"/>
    <w:rsid w:val="0005624B"/>
    <w:rsid w:val="0007042F"/>
    <w:rsid w:val="000805BD"/>
    <w:rsid w:val="0009057F"/>
    <w:rsid w:val="000936D8"/>
    <w:rsid w:val="000A29E2"/>
    <w:rsid w:val="000A44B5"/>
    <w:rsid w:val="000A5B05"/>
    <w:rsid w:val="000A7E5D"/>
    <w:rsid w:val="000F0B2A"/>
    <w:rsid w:val="000F473F"/>
    <w:rsid w:val="000F6B37"/>
    <w:rsid w:val="00113128"/>
    <w:rsid w:val="00123ABD"/>
    <w:rsid w:val="0014769C"/>
    <w:rsid w:val="00153EFC"/>
    <w:rsid w:val="00154554"/>
    <w:rsid w:val="001759FB"/>
    <w:rsid w:val="001959F5"/>
    <w:rsid w:val="001968D6"/>
    <w:rsid w:val="001A7ED9"/>
    <w:rsid w:val="001E1303"/>
    <w:rsid w:val="001E173C"/>
    <w:rsid w:val="001F6219"/>
    <w:rsid w:val="002117D5"/>
    <w:rsid w:val="00220884"/>
    <w:rsid w:val="00235D14"/>
    <w:rsid w:val="002426EB"/>
    <w:rsid w:val="00265660"/>
    <w:rsid w:val="0028686C"/>
    <w:rsid w:val="002A0A4E"/>
    <w:rsid w:val="002A5BF7"/>
    <w:rsid w:val="002A5EEE"/>
    <w:rsid w:val="002B56F0"/>
    <w:rsid w:val="002E178F"/>
    <w:rsid w:val="002E1CBA"/>
    <w:rsid w:val="002F6697"/>
    <w:rsid w:val="00302E5E"/>
    <w:rsid w:val="00313E7E"/>
    <w:rsid w:val="00330546"/>
    <w:rsid w:val="0034373A"/>
    <w:rsid w:val="00370062"/>
    <w:rsid w:val="003A1B37"/>
    <w:rsid w:val="003B3409"/>
    <w:rsid w:val="003B348B"/>
    <w:rsid w:val="003C46FA"/>
    <w:rsid w:val="003D0AB6"/>
    <w:rsid w:val="003F075E"/>
    <w:rsid w:val="003F2400"/>
    <w:rsid w:val="00407F28"/>
    <w:rsid w:val="00416522"/>
    <w:rsid w:val="00424608"/>
    <w:rsid w:val="00426E63"/>
    <w:rsid w:val="00427649"/>
    <w:rsid w:val="004373F4"/>
    <w:rsid w:val="004449B9"/>
    <w:rsid w:val="00453B8D"/>
    <w:rsid w:val="004614EB"/>
    <w:rsid w:val="00485346"/>
    <w:rsid w:val="004D70B3"/>
    <w:rsid w:val="004D791A"/>
    <w:rsid w:val="004F2F7B"/>
    <w:rsid w:val="004F6875"/>
    <w:rsid w:val="004F6C5E"/>
    <w:rsid w:val="00500B9C"/>
    <w:rsid w:val="0053225D"/>
    <w:rsid w:val="00550937"/>
    <w:rsid w:val="00561052"/>
    <w:rsid w:val="00561FD8"/>
    <w:rsid w:val="00564550"/>
    <w:rsid w:val="00576A72"/>
    <w:rsid w:val="00576B0D"/>
    <w:rsid w:val="00597665"/>
    <w:rsid w:val="005A036B"/>
    <w:rsid w:val="005B3348"/>
    <w:rsid w:val="005B56A0"/>
    <w:rsid w:val="005C6F8A"/>
    <w:rsid w:val="005D6A7B"/>
    <w:rsid w:val="005E0BC7"/>
    <w:rsid w:val="005E1DFC"/>
    <w:rsid w:val="005F76BD"/>
    <w:rsid w:val="00610098"/>
    <w:rsid w:val="006232F2"/>
    <w:rsid w:val="00623B4F"/>
    <w:rsid w:val="0062768C"/>
    <w:rsid w:val="006451E7"/>
    <w:rsid w:val="00650EF7"/>
    <w:rsid w:val="00651BFC"/>
    <w:rsid w:val="00652124"/>
    <w:rsid w:val="00665EBC"/>
    <w:rsid w:val="00680E5C"/>
    <w:rsid w:val="00693EDF"/>
    <w:rsid w:val="006974F4"/>
    <w:rsid w:val="006B3C88"/>
    <w:rsid w:val="006C48DE"/>
    <w:rsid w:val="006E1B9A"/>
    <w:rsid w:val="007149A7"/>
    <w:rsid w:val="00725546"/>
    <w:rsid w:val="00750547"/>
    <w:rsid w:val="007668AF"/>
    <w:rsid w:val="00777E38"/>
    <w:rsid w:val="00786130"/>
    <w:rsid w:val="007B7770"/>
    <w:rsid w:val="007C0AAA"/>
    <w:rsid w:val="007C338B"/>
    <w:rsid w:val="007C6AF8"/>
    <w:rsid w:val="007F7BDB"/>
    <w:rsid w:val="0080033D"/>
    <w:rsid w:val="008005DC"/>
    <w:rsid w:val="008035BA"/>
    <w:rsid w:val="008058C4"/>
    <w:rsid w:val="008160C5"/>
    <w:rsid w:val="008226AD"/>
    <w:rsid w:val="008255EE"/>
    <w:rsid w:val="00831A12"/>
    <w:rsid w:val="00836E45"/>
    <w:rsid w:val="008640F0"/>
    <w:rsid w:val="00866DC4"/>
    <w:rsid w:val="00871003"/>
    <w:rsid w:val="00881C66"/>
    <w:rsid w:val="00882C8F"/>
    <w:rsid w:val="00884E35"/>
    <w:rsid w:val="0088643D"/>
    <w:rsid w:val="00886871"/>
    <w:rsid w:val="008A54E9"/>
    <w:rsid w:val="008C233B"/>
    <w:rsid w:val="008C48BF"/>
    <w:rsid w:val="008C698F"/>
    <w:rsid w:val="008D0E4E"/>
    <w:rsid w:val="008F02AA"/>
    <w:rsid w:val="008F1F28"/>
    <w:rsid w:val="008F5CED"/>
    <w:rsid w:val="00905EC6"/>
    <w:rsid w:val="00906285"/>
    <w:rsid w:val="00916E18"/>
    <w:rsid w:val="009428A8"/>
    <w:rsid w:val="009443C9"/>
    <w:rsid w:val="00950154"/>
    <w:rsid w:val="009518C0"/>
    <w:rsid w:val="0097165F"/>
    <w:rsid w:val="0098440A"/>
    <w:rsid w:val="00984744"/>
    <w:rsid w:val="00984AED"/>
    <w:rsid w:val="009860B7"/>
    <w:rsid w:val="00987EF1"/>
    <w:rsid w:val="009A0820"/>
    <w:rsid w:val="009D466F"/>
    <w:rsid w:val="009D62F0"/>
    <w:rsid w:val="009F7485"/>
    <w:rsid w:val="00A02C7A"/>
    <w:rsid w:val="00A0666B"/>
    <w:rsid w:val="00A10F96"/>
    <w:rsid w:val="00A12085"/>
    <w:rsid w:val="00A14E4C"/>
    <w:rsid w:val="00A17826"/>
    <w:rsid w:val="00A306EF"/>
    <w:rsid w:val="00A354EF"/>
    <w:rsid w:val="00A35F6F"/>
    <w:rsid w:val="00A63885"/>
    <w:rsid w:val="00A66EAC"/>
    <w:rsid w:val="00A72AB6"/>
    <w:rsid w:val="00A74EC9"/>
    <w:rsid w:val="00A75544"/>
    <w:rsid w:val="00A87531"/>
    <w:rsid w:val="00A87871"/>
    <w:rsid w:val="00A9042B"/>
    <w:rsid w:val="00AA59AF"/>
    <w:rsid w:val="00AA7924"/>
    <w:rsid w:val="00AB5BEF"/>
    <w:rsid w:val="00AD62DA"/>
    <w:rsid w:val="00AE1B12"/>
    <w:rsid w:val="00AE79EA"/>
    <w:rsid w:val="00AF3D53"/>
    <w:rsid w:val="00B36F39"/>
    <w:rsid w:val="00B51FEF"/>
    <w:rsid w:val="00B53228"/>
    <w:rsid w:val="00B8777D"/>
    <w:rsid w:val="00BB55A8"/>
    <w:rsid w:val="00BD28FD"/>
    <w:rsid w:val="00BD6D1B"/>
    <w:rsid w:val="00BE21FF"/>
    <w:rsid w:val="00C0212A"/>
    <w:rsid w:val="00C07B95"/>
    <w:rsid w:val="00C222BE"/>
    <w:rsid w:val="00C23D6B"/>
    <w:rsid w:val="00C27643"/>
    <w:rsid w:val="00C34292"/>
    <w:rsid w:val="00C34D65"/>
    <w:rsid w:val="00C455F9"/>
    <w:rsid w:val="00C457A2"/>
    <w:rsid w:val="00C53095"/>
    <w:rsid w:val="00C61747"/>
    <w:rsid w:val="00C65B0B"/>
    <w:rsid w:val="00C87D0C"/>
    <w:rsid w:val="00C9369F"/>
    <w:rsid w:val="00CA31AA"/>
    <w:rsid w:val="00CA63E8"/>
    <w:rsid w:val="00CB3A88"/>
    <w:rsid w:val="00CB456F"/>
    <w:rsid w:val="00CE67BA"/>
    <w:rsid w:val="00CF1FEA"/>
    <w:rsid w:val="00D2312A"/>
    <w:rsid w:val="00D44999"/>
    <w:rsid w:val="00D44C9E"/>
    <w:rsid w:val="00D6197D"/>
    <w:rsid w:val="00D64BE2"/>
    <w:rsid w:val="00D6575E"/>
    <w:rsid w:val="00D76B8E"/>
    <w:rsid w:val="00D92805"/>
    <w:rsid w:val="00DB6561"/>
    <w:rsid w:val="00DB70A3"/>
    <w:rsid w:val="00DC2723"/>
    <w:rsid w:val="00DE4F61"/>
    <w:rsid w:val="00DF37AD"/>
    <w:rsid w:val="00E31274"/>
    <w:rsid w:val="00E366C8"/>
    <w:rsid w:val="00E626A7"/>
    <w:rsid w:val="00E85145"/>
    <w:rsid w:val="00EA6443"/>
    <w:rsid w:val="00EB18A9"/>
    <w:rsid w:val="00EC3E3D"/>
    <w:rsid w:val="00ED5327"/>
    <w:rsid w:val="00EE7B42"/>
    <w:rsid w:val="00EF46D9"/>
    <w:rsid w:val="00F01948"/>
    <w:rsid w:val="00F2031D"/>
    <w:rsid w:val="00F2620A"/>
    <w:rsid w:val="00F27769"/>
    <w:rsid w:val="00F417B8"/>
    <w:rsid w:val="00F67C59"/>
    <w:rsid w:val="00F83B0D"/>
    <w:rsid w:val="00F84945"/>
    <w:rsid w:val="00FA4260"/>
    <w:rsid w:val="00FB5627"/>
    <w:rsid w:val="00FC60BB"/>
    <w:rsid w:val="00FD47B9"/>
    <w:rsid w:val="00FE3F74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B5CBC-1F8A-423E-B393-7899235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805B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538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  <w:ind w:left="3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90" w:line="223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984AED"/>
    <w:pPr>
      <w:ind w:left="720"/>
      <w:contextualSpacing/>
    </w:pPr>
  </w:style>
  <w:style w:type="paragraph" w:customStyle="1" w:styleId="formattext">
    <w:name w:val="formattext"/>
    <w:basedOn w:val="a"/>
    <w:rsid w:val="00D76B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D76B8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19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94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05B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1A7ED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4540-9E58-4023-9AC6-A7FBF1A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128</cp:revision>
  <cp:lastPrinted>2021-06-04T03:55:00Z</cp:lastPrinted>
  <dcterms:created xsi:type="dcterms:W3CDTF">2021-04-30T03:23:00Z</dcterms:created>
  <dcterms:modified xsi:type="dcterms:W3CDTF">2021-06-09T10:09:00Z</dcterms:modified>
</cp:coreProperties>
</file>