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6B38" w14:textId="77777777" w:rsidR="00A55112" w:rsidRPr="00DC4CEF" w:rsidRDefault="00A55112" w:rsidP="00A55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CEF"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14:paraId="2AE01C96" w14:textId="77777777" w:rsidR="00A55112" w:rsidRPr="00DC4CEF" w:rsidRDefault="00A55112" w:rsidP="00A5511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72B566C7" w14:textId="77777777" w:rsidR="00A55112" w:rsidRPr="00DC4CEF" w:rsidRDefault="00A55112" w:rsidP="00A5511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3434DAA7" w14:textId="77777777" w:rsidR="00A55112" w:rsidRPr="00DC4CEF" w:rsidRDefault="00A55112" w:rsidP="00A551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CE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AB503F8" w14:textId="77777777" w:rsidR="00A55112" w:rsidRPr="00DC4CEF" w:rsidRDefault="00A55112" w:rsidP="00A5511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3D662FFD" w14:textId="6BF6F5B2" w:rsidR="00A55112" w:rsidRPr="00DC4CEF" w:rsidRDefault="00A55112" w:rsidP="00A551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4CE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303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.2021г</w:t>
      </w:r>
      <w:r w:rsidRPr="00DC4CEF">
        <w:rPr>
          <w:rFonts w:ascii="Times New Roman" w:hAnsi="Times New Roman" w:cs="Times New Roman"/>
          <w:sz w:val="28"/>
          <w:szCs w:val="28"/>
        </w:rPr>
        <w:t>.</w:t>
      </w:r>
    </w:p>
    <w:p w14:paraId="2C9FC4FD" w14:textId="77777777" w:rsidR="00A55112" w:rsidRDefault="00A55112" w:rsidP="0068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18F7E" w14:textId="265BD8FA" w:rsidR="004941B0" w:rsidRPr="00684D31" w:rsidRDefault="00637AF9" w:rsidP="0068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31">
        <w:rPr>
          <w:rFonts w:ascii="Times New Roman" w:hAnsi="Times New Roman" w:cs="Times New Roman"/>
          <w:sz w:val="28"/>
          <w:szCs w:val="28"/>
        </w:rPr>
        <w:t>О внесении изменений и признании</w:t>
      </w:r>
      <w:bookmarkStart w:id="0" w:name="_GoBack"/>
      <w:bookmarkEnd w:id="0"/>
    </w:p>
    <w:p w14:paraId="2F8B054B" w14:textId="214B5205" w:rsidR="00637AF9" w:rsidRDefault="00684D31" w:rsidP="0068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7AF9" w:rsidRPr="00684D31">
        <w:rPr>
          <w:rFonts w:ascii="Times New Roman" w:hAnsi="Times New Roman" w:cs="Times New Roman"/>
          <w:sz w:val="28"/>
          <w:szCs w:val="28"/>
        </w:rPr>
        <w:t>тратившими си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37AF9" w:rsidRPr="00684D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</w:t>
      </w:r>
    </w:p>
    <w:p w14:paraId="61964861" w14:textId="64357245" w:rsidR="00684D31" w:rsidRDefault="00684D31" w:rsidP="0068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</w:t>
      </w:r>
    </w:p>
    <w:p w14:paraId="716DAE76" w14:textId="3F75BD62" w:rsidR="00684D31" w:rsidRDefault="00684D31" w:rsidP="0068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2EF2D59" w14:textId="7572296E" w:rsidR="00684D31" w:rsidRPr="00684D31" w:rsidRDefault="00684D31" w:rsidP="00D3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27CEE67C" w14:textId="77777777" w:rsidR="00FB3B3A" w:rsidRDefault="00FB3B3A" w:rsidP="00D3404B">
      <w:pPr>
        <w:spacing w:after="0"/>
      </w:pPr>
    </w:p>
    <w:p w14:paraId="618B9134" w14:textId="219E2006" w:rsidR="004941B0" w:rsidRDefault="004941B0" w:rsidP="00D3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B1322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3223">
        <w:rPr>
          <w:rFonts w:ascii="Times New Roman" w:hAnsi="Times New Roman" w:cs="Times New Roman"/>
          <w:sz w:val="28"/>
          <w:szCs w:val="28"/>
        </w:rPr>
        <w:t xml:space="preserve"> от 27 декабря 2019 года N 479-ФЗ "О внесении изменений в Бюджетный кодекс Российской Федерации в части казначейского обслуживания и системы казначейских платежей"</w:t>
      </w:r>
      <w:r w:rsidR="00D5131D">
        <w:rPr>
          <w:rFonts w:ascii="Times New Roman" w:hAnsi="Times New Roman" w:cs="Times New Roman"/>
          <w:sz w:val="28"/>
          <w:szCs w:val="28"/>
        </w:rPr>
        <w:t xml:space="preserve"> и </w:t>
      </w:r>
      <w:r w:rsidRPr="00B13223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исполнения бюджета </w:t>
      </w:r>
      <w:r w:rsidR="00C81A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81AD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C81AD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13223">
        <w:rPr>
          <w:rFonts w:ascii="Times New Roman" w:hAnsi="Times New Roman" w:cs="Times New Roman"/>
          <w:sz w:val="28"/>
          <w:szCs w:val="28"/>
        </w:rPr>
        <w:t>Республики Башкортостан,</w:t>
      </w:r>
    </w:p>
    <w:p w14:paraId="424E72B3" w14:textId="77777777" w:rsidR="004941B0" w:rsidRDefault="004941B0" w:rsidP="00494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930BB3" w14:textId="77777777" w:rsidR="004941B0" w:rsidRDefault="004941B0" w:rsidP="004941B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234C797" w14:textId="77777777" w:rsidR="004941B0" w:rsidRPr="00873F68" w:rsidRDefault="004941B0" w:rsidP="00AA0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F6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Pr="00873F68">
          <w:rPr>
            <w:rFonts w:ascii="Times New Roman" w:hAnsi="Times New Roman" w:cs="Times New Roman"/>
            <w:color w:val="0000FF"/>
            <w:sz w:val="28"/>
            <w:szCs w:val="28"/>
          </w:rPr>
          <w:t>зменения</w:t>
        </w:r>
      </w:hyperlink>
      <w:r w:rsidRPr="00873F68">
        <w:rPr>
          <w:rFonts w:ascii="Times New Roman" w:hAnsi="Times New Roman" w:cs="Times New Roman"/>
          <w:sz w:val="28"/>
          <w:szCs w:val="28"/>
        </w:rPr>
        <w:t xml:space="preserve">, вносимые в </w:t>
      </w:r>
      <w:r>
        <w:rPr>
          <w:rFonts w:ascii="Times New Roman" w:hAnsi="Times New Roman" w:cs="Times New Roman"/>
          <w:sz w:val="28"/>
          <w:szCs w:val="28"/>
        </w:rPr>
        <w:t xml:space="preserve">отдельные постановления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1DD9C579" w14:textId="77777777" w:rsidR="004941B0" w:rsidRPr="00873F68" w:rsidRDefault="004941B0" w:rsidP="00AA0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F6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46796FB9" w14:textId="77777777" w:rsidR="004941B0" w:rsidRPr="00873F68" w:rsidRDefault="004941B0" w:rsidP="00AA0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F6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F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3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73F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73F6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2458</w:t>
      </w:r>
      <w:r w:rsidRPr="00873F68">
        <w:rPr>
          <w:rFonts w:ascii="Times New Roman" w:hAnsi="Times New Roman" w:cs="Times New Roman"/>
          <w:sz w:val="28"/>
          <w:szCs w:val="28"/>
        </w:rPr>
        <w:t xml:space="preserve"> "Об утверждении Порядка ведения сводного реестра главных распорядителей, распорядителей и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Башкортостан, главных администраторов и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Башкортостан";</w:t>
      </w:r>
    </w:p>
    <w:p w14:paraId="3BBFF1F6" w14:textId="77777777" w:rsidR="004941B0" w:rsidRDefault="004941B0" w:rsidP="00AA0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F6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73F68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73F6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2442</w:t>
      </w:r>
      <w:r w:rsidRPr="00873F68">
        <w:rPr>
          <w:rFonts w:ascii="Times New Roman" w:hAnsi="Times New Roman" w:cs="Times New Roman"/>
          <w:sz w:val="28"/>
          <w:szCs w:val="28"/>
        </w:rPr>
        <w:t xml:space="preserve"> "Об утверждении Порядка кассового обслуживания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условиях открытия и ведения лицевых счетов для учета операций по исполнению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Башкортостан";</w:t>
      </w:r>
    </w:p>
    <w:p w14:paraId="4DB23778" w14:textId="77777777" w:rsidR="004941B0" w:rsidRDefault="004941B0" w:rsidP="00AA0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12 февраля 2014 года № 255 «О внесении изменений в Порядок </w:t>
      </w:r>
      <w:r w:rsidRPr="00873F68">
        <w:rPr>
          <w:rFonts w:ascii="Times New Roman" w:hAnsi="Times New Roman" w:cs="Times New Roman"/>
          <w:sz w:val="28"/>
          <w:szCs w:val="28"/>
        </w:rPr>
        <w:t xml:space="preserve">кассового обслуживания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условиях открытия и ведения лицевых счетов для учета операций по исполнению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</w:t>
      </w:r>
      <w:r w:rsidRPr="00873F68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28 ноября 2013 года № 2442»;</w:t>
      </w:r>
    </w:p>
    <w:p w14:paraId="4906CCE9" w14:textId="77777777" w:rsidR="004941B0" w:rsidRDefault="004941B0" w:rsidP="00AA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21 октября 2014 года № 2190 «О внесении изменений в Порядок </w:t>
      </w:r>
      <w:r w:rsidRPr="00873F68">
        <w:rPr>
          <w:rFonts w:ascii="Times New Roman" w:hAnsi="Times New Roman" w:cs="Times New Roman"/>
          <w:sz w:val="28"/>
          <w:szCs w:val="28"/>
        </w:rPr>
        <w:t xml:space="preserve">кассового обслуживания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условиях открытия и ведения лицевых счетов для учета операций по исполнению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28 ноября 2013 года № 2442»;</w:t>
      </w:r>
    </w:p>
    <w:p w14:paraId="24EFEA14" w14:textId="77777777" w:rsidR="004941B0" w:rsidRDefault="004941B0" w:rsidP="00AA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28 июня 2016 года № 989 «О внесении изменений в Порядок </w:t>
      </w:r>
      <w:r w:rsidRPr="00873F68">
        <w:rPr>
          <w:rFonts w:ascii="Times New Roman" w:hAnsi="Times New Roman" w:cs="Times New Roman"/>
          <w:sz w:val="28"/>
          <w:szCs w:val="28"/>
        </w:rPr>
        <w:t xml:space="preserve">кассового обслуживания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условиях открытия и ведения лицевых счетов для учета операций по исполнению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28 ноября 2013 года № 2442»;</w:t>
      </w:r>
    </w:p>
    <w:p w14:paraId="22F3B62B" w14:textId="77777777" w:rsidR="004941B0" w:rsidRDefault="004941B0" w:rsidP="00AA0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 4 Изменений, вносимых в отдельные постановления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24 марта 2015 года № 598;</w:t>
      </w:r>
    </w:p>
    <w:p w14:paraId="7AA04C3C" w14:textId="0D8C123F" w:rsidR="004941B0" w:rsidRDefault="004941B0" w:rsidP="00AA0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пункт 3 Изменений, вносимых в отдельные постановления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3F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11 мая 2016 года № 742</w:t>
      </w:r>
      <w:r w:rsidR="00F02BFA">
        <w:rPr>
          <w:rFonts w:ascii="Times New Roman" w:hAnsi="Times New Roman" w:cs="Times New Roman"/>
          <w:sz w:val="28"/>
          <w:szCs w:val="28"/>
        </w:rPr>
        <w:t>.</w:t>
      </w:r>
    </w:p>
    <w:p w14:paraId="2F58CB02" w14:textId="5B49DFBF" w:rsidR="00AA06AA" w:rsidRPr="009F4432" w:rsidRDefault="00AA06AA" w:rsidP="006E2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E71">
        <w:rPr>
          <w:rFonts w:ascii="Times New Roman" w:hAnsi="Times New Roman" w:cs="Times New Roman"/>
          <w:sz w:val="28"/>
          <w:szCs w:val="28"/>
        </w:rPr>
        <w:t xml:space="preserve">3. </w:t>
      </w:r>
      <w:r w:rsidRPr="009F443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финансового управления Гончаренко Г.Н.</w:t>
      </w:r>
    </w:p>
    <w:p w14:paraId="2E908554" w14:textId="77777777" w:rsidR="006E278B" w:rsidRDefault="006E278B" w:rsidP="006E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31BB4" w14:textId="231CDB8D" w:rsidR="006A3854" w:rsidRDefault="006A3854" w:rsidP="006E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FD27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Р.Н. Шамсутдинов</w:t>
      </w:r>
    </w:p>
    <w:p w14:paraId="443241AE" w14:textId="77777777" w:rsidR="006E278B" w:rsidRDefault="006E278B" w:rsidP="00FD2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DA213B" w14:textId="570E864D" w:rsidR="00FD27C6" w:rsidRPr="00FD27C6" w:rsidRDefault="00FD27C6" w:rsidP="00FD2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01399879" w14:textId="77777777" w:rsidR="00FD27C6" w:rsidRPr="00FD27C6" w:rsidRDefault="00FD27C6" w:rsidP="00FD2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B0ABD" w14:textId="77777777" w:rsidR="00FD27C6" w:rsidRPr="00FD27C6" w:rsidRDefault="00FD27C6" w:rsidP="00FD2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14:paraId="6BF7B1A7" w14:textId="77777777" w:rsidR="00FD27C6" w:rsidRPr="00FD27C6" w:rsidRDefault="00FD27C6" w:rsidP="00FD2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FD27C6">
        <w:rPr>
          <w:rFonts w:ascii="Times New Roman" w:hAnsi="Times New Roman" w:cs="Times New Roman"/>
          <w:sz w:val="28"/>
          <w:szCs w:val="28"/>
        </w:rPr>
        <w:tab/>
        <w:t xml:space="preserve">                              Г.Н. Гончаренко  </w:t>
      </w:r>
    </w:p>
    <w:p w14:paraId="18673377" w14:textId="77777777" w:rsidR="00FD27C6" w:rsidRPr="00FD27C6" w:rsidRDefault="00FD27C6" w:rsidP="00FD2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2E2BBB" w14:textId="77777777" w:rsidR="00FD27C6" w:rsidRPr="00FD27C6" w:rsidRDefault="00FD27C6" w:rsidP="00FD2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И.Р. </w:t>
      </w:r>
      <w:proofErr w:type="spellStart"/>
      <w:r w:rsidRPr="00FD27C6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Pr="00FD2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0740E" w14:textId="77777777" w:rsidR="00FD27C6" w:rsidRPr="00FD27C6" w:rsidRDefault="00FD27C6" w:rsidP="00FD2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13618" w14:textId="77777777" w:rsidR="00FD27C6" w:rsidRPr="00FD27C6" w:rsidRDefault="00FD27C6" w:rsidP="00FD27C6">
      <w:pPr>
        <w:spacing w:after="0"/>
        <w:rPr>
          <w:rFonts w:ascii="Times New Roman" w:hAnsi="Times New Roman" w:cs="Times New Roman"/>
        </w:rPr>
      </w:pPr>
      <w:r w:rsidRPr="00FD27C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FD27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Т.Д. Дмитриева</w:t>
      </w:r>
    </w:p>
    <w:p w14:paraId="452EF2DE" w14:textId="7957BEBB" w:rsidR="00C507CA" w:rsidRDefault="00C507CA"/>
    <w:p w14:paraId="48F0354E" w14:textId="1504979E" w:rsidR="00C507CA" w:rsidRPr="00673A5F" w:rsidRDefault="00C507CA" w:rsidP="00FD27C6">
      <w:pPr>
        <w:pStyle w:val="ConsPlusNormal"/>
        <w:rPr>
          <w:rFonts w:ascii="Times New Roman" w:hAnsi="Times New Roman" w:cs="Times New Roman"/>
          <w:sz w:val="20"/>
        </w:rPr>
      </w:pPr>
      <w:r w:rsidRPr="00673A5F">
        <w:rPr>
          <w:rFonts w:ascii="Times New Roman" w:hAnsi="Times New Roman" w:cs="Times New Roman"/>
          <w:sz w:val="20"/>
        </w:rPr>
        <w:t xml:space="preserve">Исп. З.С. </w:t>
      </w:r>
      <w:proofErr w:type="spellStart"/>
      <w:r w:rsidRPr="00673A5F">
        <w:rPr>
          <w:rFonts w:ascii="Times New Roman" w:hAnsi="Times New Roman" w:cs="Times New Roman"/>
          <w:sz w:val="20"/>
        </w:rPr>
        <w:t>Агзамова</w:t>
      </w:r>
      <w:proofErr w:type="spellEnd"/>
    </w:p>
    <w:p w14:paraId="16B21584" w14:textId="3168C46F" w:rsidR="00C507CA" w:rsidRPr="00673A5F" w:rsidRDefault="00C507CA" w:rsidP="00FD27C6">
      <w:pPr>
        <w:pStyle w:val="ConsPlusNormal"/>
        <w:rPr>
          <w:sz w:val="20"/>
        </w:rPr>
      </w:pPr>
      <w:r w:rsidRPr="00673A5F">
        <w:rPr>
          <w:rFonts w:ascii="Times New Roman" w:hAnsi="Times New Roman" w:cs="Times New Roman"/>
          <w:sz w:val="20"/>
        </w:rPr>
        <w:t>Тел. 3-01-91</w:t>
      </w:r>
    </w:p>
    <w:sectPr w:rsidR="00C507CA" w:rsidRPr="00673A5F" w:rsidSect="00860E64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0"/>
    <w:rsid w:val="00225DE9"/>
    <w:rsid w:val="004941B0"/>
    <w:rsid w:val="00637AF9"/>
    <w:rsid w:val="00673A5F"/>
    <w:rsid w:val="00684D31"/>
    <w:rsid w:val="006A3854"/>
    <w:rsid w:val="006E278B"/>
    <w:rsid w:val="007A5593"/>
    <w:rsid w:val="00860E64"/>
    <w:rsid w:val="00966515"/>
    <w:rsid w:val="00A55112"/>
    <w:rsid w:val="00AA06AA"/>
    <w:rsid w:val="00C507CA"/>
    <w:rsid w:val="00C81AD3"/>
    <w:rsid w:val="00D3404B"/>
    <w:rsid w:val="00D5131D"/>
    <w:rsid w:val="00E0132C"/>
    <w:rsid w:val="00E52E71"/>
    <w:rsid w:val="00F02BFA"/>
    <w:rsid w:val="00FB3B3A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4BE6"/>
  <w15:chartTrackingRefBased/>
  <w15:docId w15:val="{EF36CB08-DB2D-4FDA-89CC-2314AF2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124EDC46A394F3D5B869C553C8EB1F20D837BBADFFCEDF3E81253D37C29239C98FFA559425B0FD83176F007Fv1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2021-03-22T04:26:00Z</cp:lastPrinted>
  <dcterms:created xsi:type="dcterms:W3CDTF">2021-03-02T11:54:00Z</dcterms:created>
  <dcterms:modified xsi:type="dcterms:W3CDTF">2021-03-25T11:50:00Z</dcterms:modified>
</cp:coreProperties>
</file>